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0" w:type="dxa"/>
        <w:tblInd w:w="-176" w:type="dxa"/>
        <w:tblLook w:val="0000" w:firstRow="0" w:lastRow="0" w:firstColumn="0" w:lastColumn="0" w:noHBand="0" w:noVBand="0"/>
      </w:tblPr>
      <w:tblGrid>
        <w:gridCol w:w="4395"/>
        <w:gridCol w:w="1146"/>
        <w:gridCol w:w="4099"/>
      </w:tblGrid>
      <w:tr w:rsidR="00B6422A" w:rsidRPr="00E5096D" w:rsidTr="00B6422A">
        <w:tc>
          <w:tcPr>
            <w:tcW w:w="4395" w:type="dxa"/>
          </w:tcPr>
          <w:p w:rsidR="00B6422A" w:rsidRPr="00210D32" w:rsidRDefault="00B6422A" w:rsidP="00AC624A">
            <w:pPr>
              <w:pStyle w:val="7"/>
              <w:spacing w:before="0"/>
              <w:rPr>
                <w:i/>
                <w:sz w:val="22"/>
                <w:szCs w:val="22"/>
              </w:rPr>
            </w:pPr>
            <w:bookmarkStart w:id="0" w:name="_GoBack"/>
            <w:bookmarkEnd w:id="0"/>
            <w:r w:rsidRPr="00210D32">
              <w:rPr>
                <w:sz w:val="22"/>
                <w:szCs w:val="22"/>
              </w:rPr>
              <w:br w:type="page"/>
            </w:r>
            <w:r w:rsidRPr="00210D32">
              <w:rPr>
                <w:sz w:val="22"/>
                <w:szCs w:val="22"/>
              </w:rPr>
              <w:br w:type="page"/>
            </w:r>
          </w:p>
          <w:p w:rsidR="00B6422A" w:rsidRPr="008F12AF" w:rsidRDefault="00B6422A" w:rsidP="00AC624A">
            <w:pPr>
              <w:pStyle w:val="7"/>
              <w:spacing w:before="0"/>
              <w:rPr>
                <w:b/>
                <w:sz w:val="22"/>
                <w:szCs w:val="22"/>
                <w:lang w:val="sah-RU"/>
              </w:rPr>
            </w:pPr>
            <w:r w:rsidRPr="008F12AF">
              <w:rPr>
                <w:b/>
                <w:sz w:val="22"/>
                <w:szCs w:val="22"/>
              </w:rPr>
              <w:t xml:space="preserve">ЦЕНТРАЛЬНАЯ </w:t>
            </w:r>
          </w:p>
          <w:p w:rsidR="00B6422A" w:rsidRPr="008F12AF" w:rsidRDefault="00B6422A" w:rsidP="00AC624A">
            <w:pPr>
              <w:pStyle w:val="7"/>
              <w:spacing w:before="0"/>
              <w:rPr>
                <w:b/>
                <w:sz w:val="22"/>
                <w:szCs w:val="22"/>
              </w:rPr>
            </w:pPr>
            <w:r w:rsidRPr="008F12AF">
              <w:rPr>
                <w:b/>
                <w:sz w:val="22"/>
                <w:szCs w:val="22"/>
              </w:rPr>
              <w:t>ИЗБИРАТЕЛЬНАЯ</w:t>
            </w:r>
            <w:r>
              <w:rPr>
                <w:b/>
                <w:sz w:val="22"/>
                <w:szCs w:val="22"/>
              </w:rPr>
              <w:t xml:space="preserve"> </w:t>
            </w:r>
            <w:r w:rsidRPr="008F12AF">
              <w:rPr>
                <w:b/>
                <w:sz w:val="22"/>
                <w:szCs w:val="22"/>
              </w:rPr>
              <w:t>КОМИССИЯ РЕСПУБЛИКИ САХА (ЯКУТИЯ)</w:t>
            </w:r>
          </w:p>
          <w:p w:rsidR="00B6422A" w:rsidRPr="006511AC" w:rsidRDefault="00B6422A" w:rsidP="00AC624A">
            <w:pPr>
              <w:spacing w:before="120"/>
              <w:rPr>
                <w:sz w:val="22"/>
                <w:szCs w:val="22"/>
              </w:rPr>
            </w:pPr>
            <w:r w:rsidRPr="006511AC">
              <w:rPr>
                <w:b/>
                <w:sz w:val="22"/>
                <w:szCs w:val="22"/>
              </w:rPr>
              <w:t>(ЦЕНТРИЗБИРКОМ РС(Я)</w:t>
            </w:r>
          </w:p>
        </w:tc>
        <w:tc>
          <w:tcPr>
            <w:tcW w:w="1146" w:type="dxa"/>
          </w:tcPr>
          <w:p w:rsidR="00B6422A" w:rsidRPr="006511AC" w:rsidRDefault="00B6422A" w:rsidP="00AC624A">
            <w:pPr>
              <w:rPr>
                <w:sz w:val="22"/>
                <w:szCs w:val="22"/>
              </w:rPr>
            </w:pPr>
            <w:r>
              <w:rPr>
                <w:noProof/>
                <w:sz w:val="22"/>
                <w:szCs w:val="22"/>
              </w:rPr>
              <w:drawing>
                <wp:inline distT="0" distB="0" distL="0" distR="0">
                  <wp:extent cx="5810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1025" cy="590550"/>
                          </a:xfrm>
                          <a:prstGeom prst="rect">
                            <a:avLst/>
                          </a:prstGeom>
                          <a:noFill/>
                          <a:ln>
                            <a:noFill/>
                          </a:ln>
                        </pic:spPr>
                      </pic:pic>
                    </a:graphicData>
                  </a:graphic>
                </wp:inline>
              </w:drawing>
            </w:r>
          </w:p>
        </w:tc>
        <w:tc>
          <w:tcPr>
            <w:tcW w:w="4099" w:type="dxa"/>
          </w:tcPr>
          <w:p w:rsidR="00B6422A" w:rsidRPr="00210D32" w:rsidRDefault="00B6422A" w:rsidP="00AC624A">
            <w:pPr>
              <w:pStyle w:val="7"/>
              <w:spacing w:before="0"/>
              <w:rPr>
                <w:b/>
                <w:i/>
                <w:sz w:val="22"/>
                <w:szCs w:val="22"/>
              </w:rPr>
            </w:pPr>
          </w:p>
          <w:p w:rsidR="00B6422A" w:rsidRPr="008F12AF" w:rsidRDefault="00B6422A" w:rsidP="00AC624A">
            <w:pPr>
              <w:pStyle w:val="7"/>
              <w:spacing w:before="0"/>
              <w:rPr>
                <w:b/>
                <w:sz w:val="22"/>
                <w:szCs w:val="22"/>
              </w:rPr>
            </w:pPr>
            <w:r w:rsidRPr="008F12AF">
              <w:rPr>
                <w:b/>
                <w:sz w:val="22"/>
                <w:szCs w:val="22"/>
              </w:rPr>
              <w:t xml:space="preserve">САХА </w:t>
            </w:r>
            <w:r w:rsidRPr="008F12AF">
              <w:rPr>
                <w:b/>
                <w:sz w:val="22"/>
                <w:szCs w:val="22"/>
                <w:lang w:val="sah-RU"/>
              </w:rPr>
              <w:t>Ө</w:t>
            </w:r>
            <w:r w:rsidRPr="008F12AF">
              <w:rPr>
                <w:b/>
                <w:sz w:val="22"/>
                <w:szCs w:val="22"/>
              </w:rPr>
              <w:t>Р</w:t>
            </w:r>
            <w:r w:rsidRPr="008F12AF">
              <w:rPr>
                <w:b/>
                <w:sz w:val="22"/>
                <w:szCs w:val="22"/>
                <w:lang w:val="sah-RU"/>
              </w:rPr>
              <w:t>Ө</w:t>
            </w:r>
            <w:r w:rsidRPr="008F12AF">
              <w:rPr>
                <w:b/>
                <w:sz w:val="22"/>
                <w:szCs w:val="22"/>
              </w:rPr>
              <w:t>СП</w:t>
            </w:r>
            <w:r w:rsidRPr="008F12AF">
              <w:rPr>
                <w:b/>
                <w:sz w:val="22"/>
                <w:szCs w:val="22"/>
                <w:lang w:val="sah-RU"/>
              </w:rPr>
              <w:t>ҮҮ</w:t>
            </w:r>
            <w:r w:rsidRPr="008F12AF">
              <w:rPr>
                <w:b/>
                <w:sz w:val="22"/>
                <w:szCs w:val="22"/>
              </w:rPr>
              <w:t>Б</w:t>
            </w:r>
            <w:r w:rsidRPr="008F12AF">
              <w:rPr>
                <w:b/>
                <w:sz w:val="22"/>
                <w:szCs w:val="22"/>
                <w:lang w:val="sah-RU"/>
              </w:rPr>
              <w:t>Ү</w:t>
            </w:r>
            <w:r w:rsidRPr="008F12AF">
              <w:rPr>
                <w:b/>
                <w:sz w:val="22"/>
                <w:szCs w:val="22"/>
              </w:rPr>
              <w:t>Л</w:t>
            </w:r>
            <w:r w:rsidRPr="008F12AF">
              <w:rPr>
                <w:b/>
                <w:sz w:val="22"/>
                <w:szCs w:val="22"/>
                <w:lang w:val="sah-RU"/>
              </w:rPr>
              <w:t>Ү</w:t>
            </w:r>
            <w:r w:rsidRPr="008F12AF">
              <w:rPr>
                <w:b/>
                <w:sz w:val="22"/>
                <w:szCs w:val="22"/>
              </w:rPr>
              <w:t>К</w:t>
            </w:r>
            <w:r w:rsidRPr="008F12AF">
              <w:rPr>
                <w:b/>
                <w:sz w:val="22"/>
                <w:szCs w:val="22"/>
                <w:lang w:val="sah-RU"/>
              </w:rPr>
              <w:t>Э</w:t>
            </w:r>
            <w:r w:rsidRPr="008F12AF">
              <w:rPr>
                <w:b/>
                <w:sz w:val="22"/>
                <w:szCs w:val="22"/>
              </w:rPr>
              <w:t>Т</w:t>
            </w:r>
            <w:r w:rsidRPr="008F12AF">
              <w:rPr>
                <w:b/>
                <w:sz w:val="22"/>
                <w:szCs w:val="22"/>
                <w:lang w:val="sah-RU"/>
              </w:rPr>
              <w:t>И</w:t>
            </w:r>
            <w:r w:rsidRPr="008F12AF">
              <w:rPr>
                <w:b/>
                <w:sz w:val="22"/>
                <w:szCs w:val="22"/>
              </w:rPr>
              <w:t>Н</w:t>
            </w:r>
          </w:p>
          <w:p w:rsidR="00B6422A" w:rsidRPr="008F12AF" w:rsidRDefault="00B6422A" w:rsidP="00AC624A">
            <w:pPr>
              <w:rPr>
                <w:b/>
                <w:sz w:val="22"/>
                <w:szCs w:val="22"/>
              </w:rPr>
            </w:pPr>
            <w:r w:rsidRPr="008F12AF">
              <w:rPr>
                <w:b/>
                <w:sz w:val="22"/>
                <w:szCs w:val="22"/>
              </w:rPr>
              <w:t>КИИН БЫЫБАРДЫЫР КОМИССИЯТА</w:t>
            </w:r>
          </w:p>
          <w:p w:rsidR="00B6422A" w:rsidRPr="006511AC" w:rsidRDefault="00B6422A" w:rsidP="00AC624A">
            <w:pPr>
              <w:spacing w:before="120"/>
              <w:rPr>
                <w:sz w:val="22"/>
                <w:szCs w:val="22"/>
              </w:rPr>
            </w:pPr>
            <w:r w:rsidRPr="006511AC">
              <w:rPr>
                <w:b/>
                <w:sz w:val="22"/>
                <w:szCs w:val="22"/>
              </w:rPr>
              <w:t>(ЦЕНТРИЗБИРКОМ РС(Я)</w:t>
            </w:r>
          </w:p>
        </w:tc>
      </w:tr>
    </w:tbl>
    <w:p w:rsidR="00B6422A" w:rsidRPr="00CF7281" w:rsidRDefault="00B6422A" w:rsidP="00B6422A">
      <w:pPr>
        <w:rPr>
          <w:sz w:val="24"/>
          <w:szCs w:val="24"/>
        </w:rPr>
      </w:pPr>
    </w:p>
    <w:p w:rsidR="00B6422A" w:rsidRPr="00400EB4" w:rsidRDefault="00B6422A" w:rsidP="00B6422A">
      <w:pPr>
        <w:outlineLvl w:val="0"/>
        <w:rPr>
          <w:b/>
        </w:rPr>
      </w:pPr>
      <w:r w:rsidRPr="00F81C91">
        <w:rPr>
          <w:b/>
        </w:rPr>
        <w:t>ПОСТАНОВЛЕНИЕ</w:t>
      </w:r>
    </w:p>
    <w:p w:rsidR="00B6422A" w:rsidRPr="00CF7281" w:rsidRDefault="00B6422A" w:rsidP="00B6422A">
      <w:pPr>
        <w:rPr>
          <w:sz w:val="24"/>
          <w:szCs w:val="24"/>
        </w:rPr>
      </w:pPr>
    </w:p>
    <w:p w:rsidR="00B6422A" w:rsidRPr="008F12AF" w:rsidRDefault="00B6422A" w:rsidP="00B6422A">
      <w:pPr>
        <w:tabs>
          <w:tab w:val="left" w:pos="3544"/>
          <w:tab w:val="left" w:pos="6651"/>
        </w:tabs>
        <w:ind w:left="108"/>
        <w:jc w:val="left"/>
        <w:rPr>
          <w:color w:val="000000"/>
          <w:sz w:val="27"/>
          <w:szCs w:val="27"/>
        </w:rPr>
      </w:pPr>
      <w:r>
        <w:rPr>
          <w:color w:val="000000"/>
          <w:sz w:val="27"/>
          <w:szCs w:val="27"/>
        </w:rPr>
        <w:t xml:space="preserve">   </w:t>
      </w:r>
      <w:r w:rsidR="00537896">
        <w:rPr>
          <w:color w:val="000000"/>
          <w:sz w:val="27"/>
          <w:szCs w:val="27"/>
        </w:rPr>
        <w:t>2</w:t>
      </w:r>
      <w:r w:rsidR="007C60DA">
        <w:rPr>
          <w:color w:val="000000"/>
          <w:sz w:val="27"/>
          <w:szCs w:val="27"/>
        </w:rPr>
        <w:t>8</w:t>
      </w:r>
      <w:r>
        <w:rPr>
          <w:color w:val="000000"/>
          <w:sz w:val="27"/>
          <w:szCs w:val="27"/>
        </w:rPr>
        <w:t xml:space="preserve"> </w:t>
      </w:r>
      <w:r w:rsidR="00537896">
        <w:rPr>
          <w:color w:val="000000"/>
          <w:sz w:val="27"/>
          <w:szCs w:val="27"/>
        </w:rPr>
        <w:t xml:space="preserve">мая </w:t>
      </w:r>
      <w:r>
        <w:rPr>
          <w:color w:val="000000"/>
          <w:sz w:val="27"/>
          <w:szCs w:val="27"/>
        </w:rPr>
        <w:t xml:space="preserve">2020 г. </w:t>
      </w:r>
      <w:r>
        <w:rPr>
          <w:color w:val="000000"/>
          <w:sz w:val="27"/>
          <w:szCs w:val="27"/>
        </w:rPr>
        <w:tab/>
      </w:r>
      <w:r>
        <w:rPr>
          <w:color w:val="000000"/>
          <w:sz w:val="27"/>
          <w:szCs w:val="27"/>
        </w:rPr>
        <w:tab/>
      </w:r>
      <w:r>
        <w:rPr>
          <w:color w:val="000000"/>
          <w:sz w:val="27"/>
          <w:szCs w:val="27"/>
        </w:rPr>
        <w:tab/>
      </w:r>
      <w:r>
        <w:rPr>
          <w:color w:val="000000"/>
          <w:sz w:val="27"/>
          <w:szCs w:val="27"/>
        </w:rPr>
        <w:tab/>
        <w:t>№</w:t>
      </w:r>
      <w:r w:rsidR="00537896">
        <w:rPr>
          <w:color w:val="000000"/>
          <w:sz w:val="27"/>
          <w:szCs w:val="27"/>
        </w:rPr>
        <w:t>128</w:t>
      </w:r>
      <w:r>
        <w:rPr>
          <w:color w:val="000000"/>
          <w:sz w:val="27"/>
          <w:szCs w:val="27"/>
        </w:rPr>
        <w:t>/</w:t>
      </w:r>
      <w:r w:rsidR="00537896">
        <w:rPr>
          <w:color w:val="000000"/>
          <w:sz w:val="27"/>
          <w:szCs w:val="27"/>
        </w:rPr>
        <w:t>2</w:t>
      </w:r>
      <w:r>
        <w:rPr>
          <w:color w:val="000000"/>
          <w:sz w:val="27"/>
          <w:szCs w:val="27"/>
        </w:rPr>
        <w:t>-</w:t>
      </w:r>
      <w:r w:rsidR="00537896">
        <w:rPr>
          <w:color w:val="000000"/>
          <w:sz w:val="27"/>
          <w:szCs w:val="27"/>
        </w:rPr>
        <w:t>6</w:t>
      </w:r>
    </w:p>
    <w:p w:rsidR="00B6422A" w:rsidRPr="00871C92" w:rsidRDefault="00B6422A" w:rsidP="00B6422A">
      <w:pPr>
        <w:tabs>
          <w:tab w:val="left" w:pos="222"/>
          <w:tab w:val="left" w:pos="10349"/>
        </w:tabs>
        <w:jc w:val="left"/>
        <w:rPr>
          <w:sz w:val="27"/>
          <w:szCs w:val="27"/>
        </w:rPr>
      </w:pPr>
    </w:p>
    <w:tbl>
      <w:tblPr>
        <w:tblW w:w="0" w:type="auto"/>
        <w:jc w:val="center"/>
        <w:tblBorders>
          <w:bottom w:val="single" w:sz="4" w:space="0" w:color="auto"/>
          <w:insideH w:val="single" w:sz="4" w:space="0" w:color="auto"/>
        </w:tblBorders>
        <w:tblLayout w:type="fixed"/>
        <w:tblLook w:val="0000" w:firstRow="0" w:lastRow="0" w:firstColumn="0" w:lastColumn="0" w:noHBand="0" w:noVBand="0"/>
      </w:tblPr>
      <w:tblGrid>
        <w:gridCol w:w="3190"/>
      </w:tblGrid>
      <w:tr w:rsidR="00B6422A" w:rsidRPr="00871C92" w:rsidTr="00AC624A">
        <w:trPr>
          <w:trHeight w:val="714"/>
          <w:jc w:val="center"/>
        </w:trPr>
        <w:tc>
          <w:tcPr>
            <w:tcW w:w="3190" w:type="dxa"/>
            <w:tcBorders>
              <w:top w:val="nil"/>
              <w:bottom w:val="nil"/>
            </w:tcBorders>
          </w:tcPr>
          <w:p w:rsidR="00B6422A" w:rsidRPr="00F13E1D" w:rsidRDefault="00B6422A" w:rsidP="00AC624A">
            <w:pPr>
              <w:spacing w:before="240"/>
            </w:pPr>
            <w:r w:rsidRPr="00F13E1D">
              <w:rPr>
                <w:color w:val="000000"/>
              </w:rPr>
              <w:t>г. Якутск</w:t>
            </w:r>
          </w:p>
        </w:tc>
      </w:tr>
    </w:tbl>
    <w:p w:rsidR="00B6422A" w:rsidRDefault="00B6422A" w:rsidP="00B6422A">
      <w:pPr>
        <w:rPr>
          <w:b/>
        </w:rPr>
      </w:pPr>
    </w:p>
    <w:p w:rsidR="00B6422A" w:rsidRDefault="00B6422A" w:rsidP="00B6422A">
      <w:pPr>
        <w:rPr>
          <w:b/>
        </w:rPr>
      </w:pPr>
      <w:r>
        <w:rPr>
          <w:b/>
        </w:rPr>
        <w:t>О</w:t>
      </w:r>
      <w:r w:rsidRPr="00654F71">
        <w:rPr>
          <w:b/>
        </w:rPr>
        <w:t xml:space="preserve"> мероприятиях</w:t>
      </w:r>
      <w:r>
        <w:rPr>
          <w:b/>
        </w:rPr>
        <w:t xml:space="preserve">, проведенных в рамках </w:t>
      </w:r>
    </w:p>
    <w:p w:rsidR="00B6422A" w:rsidRDefault="00B6422A" w:rsidP="00B6422A">
      <w:pPr>
        <w:rPr>
          <w:b/>
        </w:rPr>
      </w:pPr>
      <w:r>
        <w:rPr>
          <w:b/>
        </w:rPr>
        <w:t>Дня молодого избирателя в Республике Саха (Якутия) в 2020</w:t>
      </w:r>
      <w:r w:rsidRPr="00654F71">
        <w:rPr>
          <w:b/>
        </w:rPr>
        <w:t xml:space="preserve"> год</w:t>
      </w:r>
      <w:r>
        <w:rPr>
          <w:b/>
        </w:rPr>
        <w:t>у</w:t>
      </w:r>
    </w:p>
    <w:p w:rsidR="00B6422A" w:rsidRPr="00E53E69" w:rsidRDefault="00B6422A" w:rsidP="00B6422A">
      <w:pPr>
        <w:rPr>
          <w:b/>
        </w:rPr>
      </w:pPr>
    </w:p>
    <w:p w:rsidR="00B6422A" w:rsidRDefault="00B6422A" w:rsidP="00B6422A">
      <w:pPr>
        <w:ind w:firstLine="709"/>
        <w:jc w:val="both"/>
      </w:pPr>
    </w:p>
    <w:p w:rsidR="00B6422A" w:rsidRPr="00E53E69" w:rsidRDefault="00B6422A" w:rsidP="00BA3CD8">
      <w:pPr>
        <w:spacing w:line="312" w:lineRule="auto"/>
        <w:ind w:firstLine="709"/>
        <w:jc w:val="both"/>
      </w:pPr>
      <w:r w:rsidRPr="00E53E69">
        <w:t xml:space="preserve">В соответствии </w:t>
      </w:r>
      <w:r w:rsidRPr="00861062">
        <w:t>с подпунктом 10 статьи 23 Федерального закона «Об</w:t>
      </w:r>
      <w:r>
        <w:t> </w:t>
      </w:r>
      <w:r w:rsidRPr="00861062">
        <w:t>основных гарантиях избирательных прав и права на участие в</w:t>
      </w:r>
      <w:r>
        <w:t> </w:t>
      </w:r>
      <w:r w:rsidRPr="00861062">
        <w:t>референдуме граждан Российской Федерации» и Постановлением Центральной избирательной комиссии Российской Федерации от</w:t>
      </w:r>
      <w:r>
        <w:t xml:space="preserve"> </w:t>
      </w:r>
      <w:r w:rsidRPr="00861062">
        <w:t>28 декабря 2007 года № 83/666-5</w:t>
      </w:r>
      <w:r w:rsidRPr="00E53E69">
        <w:t xml:space="preserve"> Центральная избирательная комиссия</w:t>
      </w:r>
      <w:r>
        <w:t xml:space="preserve"> Республики Саха (Якутия) </w:t>
      </w:r>
      <w:r w:rsidRPr="00E53E69">
        <w:t>п о с т а н о в л я е т:</w:t>
      </w:r>
    </w:p>
    <w:p w:rsidR="00B6422A" w:rsidRPr="00E53E69" w:rsidRDefault="00B6422A" w:rsidP="00BA3CD8">
      <w:pPr>
        <w:spacing w:line="312" w:lineRule="auto"/>
        <w:ind w:firstLine="709"/>
        <w:jc w:val="both"/>
      </w:pPr>
      <w:r w:rsidRPr="00E53E69">
        <w:t xml:space="preserve">1. </w:t>
      </w:r>
      <w:r>
        <w:t>Принять к сведению информацию</w:t>
      </w:r>
      <w:r w:rsidRPr="00654F71">
        <w:t xml:space="preserve"> </w:t>
      </w:r>
      <w:r>
        <w:t>о мероприятиях, проведенных в рамках Дня молодого избирателя в Республике Саха (Якутия) в 2020 году</w:t>
      </w:r>
      <w:r w:rsidRPr="00E53E69">
        <w:t xml:space="preserve"> (</w:t>
      </w:r>
      <w:r w:rsidRPr="00654F71">
        <w:rPr>
          <w:i/>
        </w:rPr>
        <w:t>прилагается</w:t>
      </w:r>
      <w:r w:rsidRPr="00E53E69">
        <w:t>).</w:t>
      </w:r>
    </w:p>
    <w:p w:rsidR="00B6422A" w:rsidRPr="00E53E69" w:rsidRDefault="00B6422A" w:rsidP="00BA3CD8">
      <w:pPr>
        <w:spacing w:line="312" w:lineRule="auto"/>
        <w:ind w:firstLine="709"/>
        <w:jc w:val="both"/>
      </w:pPr>
      <w:r w:rsidRPr="00E53E69">
        <w:t xml:space="preserve">2. </w:t>
      </w:r>
      <w:r>
        <w:t xml:space="preserve">Разместить настоящее постановление на официальном сайте </w:t>
      </w:r>
      <w:r w:rsidRPr="00E53E69">
        <w:t>Центральной избирательной комиссии Республики Саха (Якутия).</w:t>
      </w:r>
    </w:p>
    <w:p w:rsidR="00B6422A" w:rsidRDefault="00B6422A" w:rsidP="00BA3CD8">
      <w:pPr>
        <w:spacing w:line="312" w:lineRule="auto"/>
        <w:rPr>
          <w:sz w:val="27"/>
          <w:szCs w:val="27"/>
        </w:rPr>
      </w:pPr>
    </w:p>
    <w:p w:rsidR="00B6422A" w:rsidRPr="00765E1D" w:rsidRDefault="00B6422A" w:rsidP="00BA3CD8">
      <w:pPr>
        <w:spacing w:line="312" w:lineRule="auto"/>
        <w:rPr>
          <w:sz w:val="27"/>
          <w:szCs w:val="27"/>
        </w:rPr>
      </w:pPr>
    </w:p>
    <w:p w:rsidR="00B6422A" w:rsidRPr="004C5170" w:rsidRDefault="00B6422A" w:rsidP="00B6422A">
      <w:pPr>
        <w:ind w:left="720" w:firstLine="696"/>
        <w:jc w:val="both"/>
        <w:outlineLvl w:val="0"/>
      </w:pPr>
      <w:r w:rsidRPr="004C5170">
        <w:t>Председатель</w:t>
      </w:r>
    </w:p>
    <w:p w:rsidR="00B6422A" w:rsidRPr="004C5170" w:rsidRDefault="00B6422A" w:rsidP="00B6422A">
      <w:pPr>
        <w:jc w:val="both"/>
      </w:pPr>
      <w:r w:rsidRPr="004C5170">
        <w:t xml:space="preserve">Центральной избирательной комиссии </w:t>
      </w:r>
    </w:p>
    <w:p w:rsidR="00B6422A" w:rsidRPr="004C5170" w:rsidRDefault="00B6422A" w:rsidP="00B6422A">
      <w:pPr>
        <w:ind w:firstLine="720"/>
        <w:jc w:val="both"/>
      </w:pPr>
      <w:r w:rsidRPr="004C5170">
        <w:t>Республики Саха (Якутия)</w:t>
      </w:r>
      <w:r w:rsidRPr="004C5170">
        <w:tab/>
      </w:r>
      <w:r w:rsidRPr="004C5170">
        <w:tab/>
        <w:t xml:space="preserve">   </w:t>
      </w:r>
      <w:r w:rsidRPr="004C5170">
        <w:tab/>
        <w:t xml:space="preserve">   </w:t>
      </w:r>
      <w:r w:rsidRPr="004C5170">
        <w:tab/>
      </w:r>
      <w:r w:rsidRPr="004C5170">
        <w:tab/>
        <w:t xml:space="preserve">         А.М. Ефимов</w:t>
      </w:r>
    </w:p>
    <w:p w:rsidR="00B6422A" w:rsidRPr="004C5170" w:rsidRDefault="00B6422A" w:rsidP="00B6422A">
      <w:pPr>
        <w:jc w:val="both"/>
      </w:pPr>
      <w:r w:rsidRPr="004C5170">
        <w:tab/>
      </w:r>
    </w:p>
    <w:p w:rsidR="00B6422A" w:rsidRPr="004C5170" w:rsidRDefault="00B6422A" w:rsidP="00B6422A">
      <w:pPr>
        <w:jc w:val="both"/>
      </w:pPr>
      <w:r w:rsidRPr="004C5170">
        <w:tab/>
      </w:r>
      <w:r w:rsidRPr="004C5170">
        <w:tab/>
        <w:t xml:space="preserve"> Секретарь</w:t>
      </w:r>
    </w:p>
    <w:p w:rsidR="00B6422A" w:rsidRPr="004C5170" w:rsidRDefault="00B6422A" w:rsidP="00B6422A">
      <w:pPr>
        <w:jc w:val="both"/>
      </w:pPr>
      <w:r w:rsidRPr="004C5170">
        <w:t xml:space="preserve">Центральной избирательной комиссии </w:t>
      </w:r>
    </w:p>
    <w:p w:rsidR="00B6422A" w:rsidRDefault="00B6422A" w:rsidP="00B6422A">
      <w:pPr>
        <w:ind w:firstLine="720"/>
        <w:jc w:val="both"/>
      </w:pPr>
      <w:r w:rsidRPr="004C5170">
        <w:t>Республики Саха (Якутия)</w:t>
      </w:r>
      <w:r w:rsidRPr="004C5170">
        <w:tab/>
      </w:r>
      <w:r w:rsidRPr="004C5170">
        <w:tab/>
        <w:t xml:space="preserve">                   </w:t>
      </w:r>
      <w:r>
        <w:t xml:space="preserve"> </w:t>
      </w:r>
      <w:r w:rsidRPr="004C5170">
        <w:t xml:space="preserve"> </w:t>
      </w:r>
      <w:r>
        <w:t xml:space="preserve">     </w:t>
      </w:r>
      <w:r w:rsidRPr="004C5170">
        <w:t xml:space="preserve">    </w:t>
      </w:r>
      <w:r>
        <w:t>Э.Т. Мярикянова</w:t>
      </w:r>
    </w:p>
    <w:p w:rsidR="00537896" w:rsidRDefault="00537896" w:rsidP="00B6422A">
      <w:pPr>
        <w:ind w:firstLine="720"/>
        <w:jc w:val="both"/>
      </w:pPr>
    </w:p>
    <w:p w:rsidR="00E006E1" w:rsidRDefault="00E006E1" w:rsidP="00B6422A">
      <w:pPr>
        <w:jc w:val="both"/>
        <w:sectPr w:rsidR="00E006E1" w:rsidSect="00103BD0">
          <w:pgSz w:w="11906" w:h="16838"/>
          <w:pgMar w:top="1134" w:right="850" w:bottom="1134" w:left="1701" w:header="708" w:footer="708" w:gutter="0"/>
          <w:cols w:space="708"/>
          <w:docGrid w:linePitch="360"/>
        </w:sectPr>
      </w:pPr>
    </w:p>
    <w:p w:rsidR="00E006E1" w:rsidRPr="00A216F9" w:rsidRDefault="00E006E1" w:rsidP="00E006E1">
      <w:pPr>
        <w:pStyle w:val="a5"/>
        <w:spacing w:line="276" w:lineRule="auto"/>
        <w:ind w:left="5103" w:firstLine="0"/>
        <w:jc w:val="center"/>
        <w:outlineLvl w:val="0"/>
        <w:rPr>
          <w:i/>
          <w:szCs w:val="24"/>
        </w:rPr>
      </w:pPr>
      <w:r w:rsidRPr="00A216F9">
        <w:rPr>
          <w:i/>
          <w:szCs w:val="24"/>
        </w:rPr>
        <w:lastRenderedPageBreak/>
        <w:t>Приложение к Постановлению</w:t>
      </w:r>
    </w:p>
    <w:p w:rsidR="00E006E1" w:rsidRPr="00A216F9" w:rsidRDefault="00E006E1" w:rsidP="00E006E1">
      <w:pPr>
        <w:pStyle w:val="a5"/>
        <w:spacing w:line="276" w:lineRule="auto"/>
        <w:ind w:left="5103" w:firstLine="0"/>
        <w:jc w:val="center"/>
        <w:outlineLvl w:val="0"/>
        <w:rPr>
          <w:i/>
          <w:szCs w:val="24"/>
        </w:rPr>
      </w:pPr>
      <w:r w:rsidRPr="00A216F9">
        <w:rPr>
          <w:i/>
          <w:szCs w:val="24"/>
        </w:rPr>
        <w:t>Центральной избирательной комиссии</w:t>
      </w:r>
    </w:p>
    <w:p w:rsidR="00E006E1" w:rsidRPr="00A216F9" w:rsidRDefault="00E006E1" w:rsidP="00E006E1">
      <w:pPr>
        <w:pStyle w:val="a5"/>
        <w:spacing w:line="276" w:lineRule="auto"/>
        <w:ind w:left="5103" w:firstLine="0"/>
        <w:jc w:val="center"/>
        <w:outlineLvl w:val="0"/>
        <w:rPr>
          <w:i/>
          <w:szCs w:val="24"/>
        </w:rPr>
      </w:pPr>
      <w:r w:rsidRPr="00A216F9">
        <w:rPr>
          <w:i/>
          <w:szCs w:val="24"/>
        </w:rPr>
        <w:t>Республики Саха (Якутия)</w:t>
      </w:r>
    </w:p>
    <w:p w:rsidR="00E006E1" w:rsidRPr="00A216F9" w:rsidRDefault="00E006E1" w:rsidP="00E006E1">
      <w:pPr>
        <w:pStyle w:val="a5"/>
        <w:spacing w:line="276" w:lineRule="auto"/>
        <w:ind w:left="5103" w:firstLine="0"/>
        <w:jc w:val="center"/>
        <w:outlineLvl w:val="0"/>
        <w:rPr>
          <w:b/>
          <w:sz w:val="28"/>
          <w:szCs w:val="28"/>
        </w:rPr>
      </w:pPr>
      <w:r w:rsidRPr="00A216F9">
        <w:rPr>
          <w:i/>
          <w:szCs w:val="24"/>
        </w:rPr>
        <w:t>от «</w:t>
      </w:r>
      <w:r w:rsidRPr="00007158">
        <w:rPr>
          <w:i/>
          <w:szCs w:val="24"/>
        </w:rPr>
        <w:t>28</w:t>
      </w:r>
      <w:r w:rsidRPr="00A216F9">
        <w:rPr>
          <w:i/>
          <w:szCs w:val="24"/>
        </w:rPr>
        <w:t>»</w:t>
      </w:r>
      <w:r>
        <w:rPr>
          <w:i/>
          <w:szCs w:val="24"/>
        </w:rPr>
        <w:t xml:space="preserve"> мая </w:t>
      </w:r>
      <w:r w:rsidRPr="00A216F9">
        <w:rPr>
          <w:i/>
          <w:szCs w:val="24"/>
        </w:rPr>
        <w:t>2020 года №</w:t>
      </w:r>
      <w:r>
        <w:rPr>
          <w:i/>
          <w:szCs w:val="24"/>
        </w:rPr>
        <w:t>128</w:t>
      </w:r>
      <w:r w:rsidRPr="00A216F9">
        <w:rPr>
          <w:i/>
          <w:szCs w:val="24"/>
        </w:rPr>
        <w:t>/</w:t>
      </w:r>
      <w:r>
        <w:rPr>
          <w:i/>
          <w:szCs w:val="24"/>
        </w:rPr>
        <w:t>2</w:t>
      </w:r>
      <w:r w:rsidRPr="00A216F9">
        <w:rPr>
          <w:i/>
          <w:szCs w:val="24"/>
        </w:rPr>
        <w:t>-</w:t>
      </w:r>
      <w:r>
        <w:rPr>
          <w:i/>
          <w:szCs w:val="24"/>
        </w:rPr>
        <w:t>6</w:t>
      </w:r>
    </w:p>
    <w:p w:rsidR="00E006E1" w:rsidRPr="00A216F9" w:rsidRDefault="00E006E1" w:rsidP="00E006E1">
      <w:pPr>
        <w:pStyle w:val="a5"/>
        <w:spacing w:line="276" w:lineRule="auto"/>
        <w:ind w:left="2880"/>
        <w:outlineLvl w:val="0"/>
        <w:rPr>
          <w:b/>
          <w:sz w:val="28"/>
          <w:szCs w:val="28"/>
        </w:rPr>
      </w:pPr>
    </w:p>
    <w:p w:rsidR="00E006E1" w:rsidRPr="00A216F9" w:rsidRDefault="00E006E1" w:rsidP="00E006E1">
      <w:pPr>
        <w:pStyle w:val="a5"/>
        <w:spacing w:line="276" w:lineRule="auto"/>
        <w:ind w:left="2880"/>
        <w:outlineLvl w:val="0"/>
        <w:rPr>
          <w:b/>
          <w:sz w:val="28"/>
          <w:szCs w:val="28"/>
        </w:rPr>
      </w:pPr>
    </w:p>
    <w:p w:rsidR="00E006E1" w:rsidRPr="00A216F9" w:rsidRDefault="00E006E1" w:rsidP="00E006E1">
      <w:pPr>
        <w:pStyle w:val="a5"/>
        <w:spacing w:line="276" w:lineRule="auto"/>
        <w:ind w:left="2880"/>
        <w:outlineLvl w:val="0"/>
        <w:rPr>
          <w:b/>
          <w:sz w:val="28"/>
          <w:szCs w:val="28"/>
        </w:rPr>
      </w:pPr>
      <w:r w:rsidRPr="00A216F9">
        <w:rPr>
          <w:b/>
          <w:sz w:val="28"/>
          <w:szCs w:val="28"/>
        </w:rPr>
        <w:t>ИНФОРМАЦИЯ</w:t>
      </w:r>
    </w:p>
    <w:p w:rsidR="00E006E1" w:rsidRPr="00A216F9" w:rsidRDefault="00E006E1" w:rsidP="00E006E1">
      <w:pPr>
        <w:pStyle w:val="a5"/>
        <w:spacing w:line="276" w:lineRule="auto"/>
        <w:ind w:firstLine="0"/>
        <w:jc w:val="center"/>
        <w:rPr>
          <w:b/>
          <w:sz w:val="28"/>
          <w:szCs w:val="28"/>
        </w:rPr>
      </w:pPr>
      <w:r w:rsidRPr="00A216F9">
        <w:rPr>
          <w:b/>
          <w:sz w:val="28"/>
          <w:szCs w:val="28"/>
        </w:rPr>
        <w:t>о мероприятиях, проведенных в рамках</w:t>
      </w:r>
    </w:p>
    <w:p w:rsidR="00E006E1" w:rsidRPr="00A216F9" w:rsidRDefault="00E006E1" w:rsidP="00E006E1">
      <w:pPr>
        <w:pStyle w:val="a5"/>
        <w:spacing w:line="276" w:lineRule="auto"/>
        <w:ind w:firstLine="0"/>
        <w:jc w:val="center"/>
        <w:rPr>
          <w:b/>
          <w:sz w:val="28"/>
          <w:szCs w:val="28"/>
        </w:rPr>
      </w:pPr>
      <w:r w:rsidRPr="00A216F9">
        <w:rPr>
          <w:b/>
          <w:sz w:val="28"/>
          <w:szCs w:val="28"/>
        </w:rPr>
        <w:t xml:space="preserve">Дня молодого избирателя в Республике Саха (Якутия) в 2020 году </w:t>
      </w:r>
    </w:p>
    <w:p w:rsidR="00E006E1" w:rsidRPr="00A216F9" w:rsidRDefault="00E006E1" w:rsidP="00E006E1">
      <w:pPr>
        <w:pStyle w:val="a5"/>
        <w:spacing w:line="276" w:lineRule="auto"/>
        <w:ind w:firstLine="0"/>
        <w:jc w:val="center"/>
        <w:rPr>
          <w:sz w:val="28"/>
          <w:szCs w:val="28"/>
        </w:rPr>
      </w:pPr>
    </w:p>
    <w:p w:rsidR="00E006E1" w:rsidRPr="00A216F9" w:rsidRDefault="00E006E1" w:rsidP="00E006E1">
      <w:pPr>
        <w:pStyle w:val="a5"/>
        <w:spacing w:line="276" w:lineRule="auto"/>
        <w:rPr>
          <w:sz w:val="28"/>
          <w:szCs w:val="28"/>
        </w:rPr>
      </w:pPr>
      <w:r w:rsidRPr="00A216F9">
        <w:rPr>
          <w:sz w:val="28"/>
          <w:szCs w:val="28"/>
          <w:shd w:val="clear" w:color="auto" w:fill="FFFFFF"/>
        </w:rPr>
        <w:t>Одним из основных направлений работы в области повышения правовой культуры избирателей является работа с молодежью, а именно с учащимися школ, студентами средних специальных и высших учебных заведений, направленная на повышение правовой и политической культуры молодых избирателей.</w:t>
      </w:r>
    </w:p>
    <w:p w:rsidR="00E006E1" w:rsidRPr="00A216F9" w:rsidRDefault="00E006E1" w:rsidP="00E006E1">
      <w:pPr>
        <w:pStyle w:val="a5"/>
        <w:spacing w:line="276" w:lineRule="auto"/>
        <w:rPr>
          <w:sz w:val="28"/>
          <w:szCs w:val="28"/>
        </w:rPr>
      </w:pPr>
      <w:r w:rsidRPr="00A216F9">
        <w:rPr>
          <w:sz w:val="28"/>
          <w:szCs w:val="28"/>
        </w:rPr>
        <w:t>Постановлением Центральной избирательной комиссии Республики Саха (Якутия) от 29 января 2020 года № 118/3-6 13 февраля 2020 года установлен Днем молодого избирателя в Республике Саха (Якутия). В указанный день и в течение февраля – марта 2020 года Центральная избирательная комиссия Республики Саха (Якутия) и территориальные избирательные комиссии провели ряд мероприятий, направленных на повышение электоральной активности молодых и будущих избирателей.</w:t>
      </w:r>
    </w:p>
    <w:p w:rsidR="00E006E1" w:rsidRPr="00A216F9" w:rsidRDefault="00E006E1" w:rsidP="00E006E1">
      <w:pPr>
        <w:pStyle w:val="a5"/>
        <w:spacing w:line="276" w:lineRule="auto"/>
        <w:rPr>
          <w:sz w:val="28"/>
          <w:szCs w:val="28"/>
        </w:rPr>
      </w:pPr>
      <w:r w:rsidRPr="00A216F9">
        <w:rPr>
          <w:sz w:val="28"/>
          <w:szCs w:val="28"/>
        </w:rPr>
        <w:t>В рамках данного дня члены и сотрудники аппарата Центральной избирательной комиссии Республики Саха (Якутия) (далее – Центризбирком РС(Я) провели встреч</w:t>
      </w:r>
      <w:r>
        <w:rPr>
          <w:sz w:val="28"/>
          <w:szCs w:val="28"/>
        </w:rPr>
        <w:t>и</w:t>
      </w:r>
      <w:r w:rsidRPr="00A216F9">
        <w:rPr>
          <w:sz w:val="28"/>
          <w:szCs w:val="28"/>
        </w:rPr>
        <w:t xml:space="preserve"> со студентами и школьниками. </w:t>
      </w:r>
    </w:p>
    <w:p w:rsidR="00E006E1" w:rsidRDefault="00E006E1" w:rsidP="00E006E1">
      <w:pPr>
        <w:pStyle w:val="a5"/>
        <w:spacing w:line="276" w:lineRule="auto"/>
        <w:rPr>
          <w:sz w:val="28"/>
          <w:szCs w:val="28"/>
        </w:rPr>
      </w:pPr>
      <w:r w:rsidRPr="00A216F9">
        <w:rPr>
          <w:sz w:val="28"/>
          <w:szCs w:val="28"/>
        </w:rPr>
        <w:t>13</w:t>
      </w:r>
      <w:r>
        <w:rPr>
          <w:sz w:val="28"/>
          <w:szCs w:val="28"/>
        </w:rPr>
        <w:t xml:space="preserve"> февраля 2020</w:t>
      </w:r>
      <w:r w:rsidRPr="00A216F9">
        <w:rPr>
          <w:sz w:val="28"/>
          <w:szCs w:val="28"/>
        </w:rPr>
        <w:t xml:space="preserve"> года заместитель председателя Центризбиркома РС(Я) Власов Александр Васильевич выступил с лекцией «Институт избирательного права в разрезе Послания Президента России Федеральному Собранию Российской Федерации 2020 года» студентам юридического факультета Якутского экономико-правового института. Живой интерес у студентов вызвало проведение Всероссийского </w:t>
      </w:r>
      <w:r>
        <w:rPr>
          <w:sz w:val="28"/>
          <w:szCs w:val="28"/>
        </w:rPr>
        <w:t>голосования по вопросу</w:t>
      </w:r>
      <w:r w:rsidRPr="00A216F9">
        <w:rPr>
          <w:sz w:val="28"/>
          <w:szCs w:val="28"/>
        </w:rPr>
        <w:t xml:space="preserve"> </w:t>
      </w:r>
      <w:r>
        <w:rPr>
          <w:sz w:val="28"/>
          <w:szCs w:val="28"/>
        </w:rPr>
        <w:t>одобрения изменений в Конституцию</w:t>
      </w:r>
      <w:r w:rsidRPr="00A216F9">
        <w:rPr>
          <w:sz w:val="28"/>
          <w:szCs w:val="28"/>
        </w:rPr>
        <w:t xml:space="preserve"> Российской Федерации по инициативе Президента Российской Федерации. Особое внимание докладчик обратил на приоритет Конституции РФ над международным правом на территории страны, изменение требований к кандидатам на должность Президента России, на предложение конституционно запретить иметь иностранное гражданство представителям государственной власти, изменение роли Государственной Думы Российской Федерации, изменение роли федеральных органов государственной власти. В докладе отдельно </w:t>
      </w:r>
      <w:r w:rsidRPr="00A216F9">
        <w:rPr>
          <w:sz w:val="28"/>
          <w:szCs w:val="28"/>
        </w:rPr>
        <w:lastRenderedPageBreak/>
        <w:t>прозвучало закрепление в Конституции Российской Федерации социальных гарантий. Конституционно должно быть закреплено условие, по которому минимальный размер оплаты труда не должен быть ниже прожиточного минимума, а также индексация пенсий. Александр Васильевич Власов с участием заместителя председателя Молодежной избирательной комиссии РС(Я) Евгением Викторовичем Рябченко ответили на многочисленные вопросы студентов. На встрече приняли участие более 150 студентов и преподавателей.</w:t>
      </w:r>
    </w:p>
    <w:p w:rsidR="00E006E1" w:rsidRDefault="00E006E1" w:rsidP="00E006E1">
      <w:pPr>
        <w:pStyle w:val="a5"/>
        <w:spacing w:line="276" w:lineRule="auto"/>
        <w:rPr>
          <w:sz w:val="28"/>
          <w:szCs w:val="28"/>
        </w:rPr>
      </w:pPr>
      <w:r>
        <w:rPr>
          <w:sz w:val="28"/>
          <w:szCs w:val="28"/>
        </w:rPr>
        <w:t xml:space="preserve">Деловая игра </w:t>
      </w:r>
      <w:r w:rsidRPr="00A216F9">
        <w:rPr>
          <w:sz w:val="28"/>
          <w:szCs w:val="28"/>
        </w:rPr>
        <w:t>«День голосования»</w:t>
      </w:r>
      <w:r>
        <w:rPr>
          <w:sz w:val="28"/>
          <w:szCs w:val="28"/>
        </w:rPr>
        <w:t xml:space="preserve"> была организована членами Молодежной избирательной комиссии Республики Саха (Якутия) Никитой Федотовым и Степаном Ильиновым </w:t>
      </w:r>
      <w:r w:rsidRPr="00A216F9">
        <w:rPr>
          <w:sz w:val="28"/>
          <w:szCs w:val="28"/>
        </w:rPr>
        <w:t xml:space="preserve">  </w:t>
      </w:r>
      <w:r>
        <w:rPr>
          <w:sz w:val="28"/>
          <w:szCs w:val="28"/>
        </w:rPr>
        <w:t xml:space="preserve">для студентов </w:t>
      </w:r>
      <w:r w:rsidRPr="00A216F9">
        <w:rPr>
          <w:sz w:val="28"/>
          <w:szCs w:val="28"/>
        </w:rPr>
        <w:t>ГБПОУ РС(Я) «Якутский</w:t>
      </w:r>
      <w:r>
        <w:rPr>
          <w:sz w:val="28"/>
          <w:szCs w:val="28"/>
        </w:rPr>
        <w:t xml:space="preserve"> сельскохозяйственный техникум». </w:t>
      </w:r>
    </w:p>
    <w:p w:rsidR="00E006E1" w:rsidRDefault="00E006E1" w:rsidP="00E006E1">
      <w:pPr>
        <w:pStyle w:val="a5"/>
        <w:spacing w:line="276" w:lineRule="auto"/>
        <w:rPr>
          <w:sz w:val="28"/>
          <w:szCs w:val="28"/>
        </w:rPr>
      </w:pPr>
      <w:r>
        <w:rPr>
          <w:sz w:val="28"/>
          <w:szCs w:val="28"/>
        </w:rPr>
        <w:t xml:space="preserve">С тематической лекцией для обучающихся СОШ №5 г. Якутска выступил член Молодежной избирательной комиссии Республики Саха (Якутия) Кристиан Куприянов. </w:t>
      </w:r>
    </w:p>
    <w:p w:rsidR="00E006E1" w:rsidRPr="00A216F9" w:rsidRDefault="00E006E1" w:rsidP="00E006E1">
      <w:pPr>
        <w:pStyle w:val="a5"/>
        <w:spacing w:line="276" w:lineRule="auto"/>
        <w:rPr>
          <w:sz w:val="28"/>
          <w:szCs w:val="28"/>
        </w:rPr>
      </w:pPr>
      <w:r>
        <w:rPr>
          <w:sz w:val="28"/>
          <w:szCs w:val="28"/>
        </w:rPr>
        <w:t xml:space="preserve">Иные мероприятия по повышению правовой культуры молодых и будущих избирателей будут проведены после снятия режима повышенной готовности, введенного в связи </w:t>
      </w:r>
      <w:r w:rsidRPr="00FB587E">
        <w:rPr>
          <w:sz w:val="28"/>
          <w:szCs w:val="28"/>
        </w:rPr>
        <w:t>с угрозой распространения новой коронавирусно</w:t>
      </w:r>
      <w:r>
        <w:rPr>
          <w:sz w:val="28"/>
          <w:szCs w:val="28"/>
        </w:rPr>
        <w:t>й инфекции, вызванной 2019-nCoV: п</w:t>
      </w:r>
      <w:r w:rsidRPr="00A216F9">
        <w:rPr>
          <w:sz w:val="28"/>
          <w:szCs w:val="28"/>
        </w:rPr>
        <w:t>роект «Выборы президента ученического самоуправления СОШ г. Якутска в соответствии с избирательным кодексом, разработанным Молодежной избирательной комиссией РС(Я)»</w:t>
      </w:r>
      <w:r>
        <w:rPr>
          <w:sz w:val="28"/>
          <w:szCs w:val="28"/>
        </w:rPr>
        <w:t xml:space="preserve">, </w:t>
      </w:r>
      <w:r w:rsidRPr="00A216F9">
        <w:rPr>
          <w:sz w:val="28"/>
          <w:szCs w:val="28"/>
        </w:rPr>
        <w:t>Викт</w:t>
      </w:r>
      <w:r>
        <w:rPr>
          <w:sz w:val="28"/>
          <w:szCs w:val="28"/>
        </w:rPr>
        <w:t xml:space="preserve">орина </w:t>
      </w:r>
      <w:r w:rsidRPr="00A216F9">
        <w:rPr>
          <w:sz w:val="28"/>
          <w:szCs w:val="28"/>
        </w:rPr>
        <w:t>среди молодежных общественны</w:t>
      </w:r>
      <w:r>
        <w:rPr>
          <w:sz w:val="28"/>
          <w:szCs w:val="28"/>
        </w:rPr>
        <w:t xml:space="preserve">х объединений «ПОЛИВКИЗ» и </w:t>
      </w:r>
      <w:r w:rsidRPr="00A216F9">
        <w:rPr>
          <w:sz w:val="28"/>
          <w:szCs w:val="28"/>
        </w:rPr>
        <w:t>Брейн-ринг «Гражданин»</w:t>
      </w:r>
      <w:r>
        <w:rPr>
          <w:sz w:val="28"/>
          <w:szCs w:val="28"/>
        </w:rPr>
        <w:t xml:space="preserve"> для студентов высших учебных заведений. Методические материалы и положения мероприятий разработаны членами Молодежной избирательной комиссии Республики Саха (Якутия). </w:t>
      </w:r>
    </w:p>
    <w:p w:rsidR="00E006E1" w:rsidRPr="00A216F9" w:rsidRDefault="00E006E1" w:rsidP="00E006E1">
      <w:pPr>
        <w:pStyle w:val="a5"/>
        <w:spacing w:line="276" w:lineRule="auto"/>
        <w:jc w:val="center"/>
        <w:rPr>
          <w:b/>
          <w:sz w:val="28"/>
          <w:szCs w:val="28"/>
          <w:u w:val="single"/>
          <w:shd w:val="clear" w:color="auto" w:fill="FFFFFF"/>
        </w:rPr>
      </w:pPr>
    </w:p>
    <w:p w:rsidR="00E006E1" w:rsidRPr="00A216F9" w:rsidRDefault="00E006E1" w:rsidP="00E006E1">
      <w:pPr>
        <w:pStyle w:val="a5"/>
        <w:spacing w:line="276" w:lineRule="auto"/>
        <w:jc w:val="center"/>
        <w:rPr>
          <w:b/>
          <w:sz w:val="28"/>
          <w:szCs w:val="28"/>
          <w:u w:val="single"/>
          <w:shd w:val="clear" w:color="auto" w:fill="FFFFFF"/>
        </w:rPr>
      </w:pPr>
      <w:r w:rsidRPr="00A216F9">
        <w:rPr>
          <w:b/>
          <w:sz w:val="28"/>
          <w:szCs w:val="28"/>
          <w:u w:val="single"/>
          <w:shd w:val="clear" w:color="auto" w:fill="FFFFFF"/>
        </w:rPr>
        <w:t>Алданская ТИК</w:t>
      </w:r>
    </w:p>
    <w:p w:rsidR="00E006E1" w:rsidRPr="00A216F9" w:rsidRDefault="00E006E1" w:rsidP="00E006E1">
      <w:pPr>
        <w:pStyle w:val="a5"/>
        <w:spacing w:line="276" w:lineRule="auto"/>
        <w:rPr>
          <w:sz w:val="28"/>
          <w:szCs w:val="28"/>
          <w:shd w:val="clear" w:color="auto" w:fill="FFFFFF"/>
        </w:rPr>
      </w:pPr>
    </w:p>
    <w:p w:rsidR="00E006E1" w:rsidRPr="00A216F9" w:rsidRDefault="00E006E1" w:rsidP="00E006E1">
      <w:pPr>
        <w:pStyle w:val="a5"/>
        <w:spacing w:line="276" w:lineRule="auto"/>
        <w:rPr>
          <w:sz w:val="28"/>
          <w:szCs w:val="28"/>
          <w:shd w:val="clear" w:color="auto" w:fill="FFFFFF"/>
        </w:rPr>
      </w:pPr>
      <w:r w:rsidRPr="00A216F9">
        <w:rPr>
          <w:sz w:val="28"/>
          <w:szCs w:val="28"/>
          <w:shd w:val="clear" w:color="auto" w:fill="FFFFFF"/>
        </w:rPr>
        <w:t>В период с января по март 2020 года Алданской ТИК проведен</w:t>
      </w:r>
      <w:r>
        <w:rPr>
          <w:sz w:val="28"/>
          <w:szCs w:val="28"/>
          <w:shd w:val="clear" w:color="auto" w:fill="FFFFFF"/>
        </w:rPr>
        <w:t>ы</w:t>
      </w:r>
      <w:r w:rsidRPr="00A216F9">
        <w:rPr>
          <w:sz w:val="28"/>
          <w:szCs w:val="28"/>
          <w:shd w:val="clear" w:color="auto" w:fill="FFFFFF"/>
        </w:rPr>
        <w:t xml:space="preserve"> </w:t>
      </w:r>
      <w:r>
        <w:rPr>
          <w:sz w:val="28"/>
          <w:szCs w:val="28"/>
          <w:shd w:val="clear" w:color="auto" w:fill="FFFFFF"/>
        </w:rPr>
        <w:t>мероприятия</w:t>
      </w:r>
      <w:r w:rsidRPr="00A216F9">
        <w:rPr>
          <w:sz w:val="28"/>
          <w:szCs w:val="28"/>
          <w:shd w:val="clear" w:color="auto" w:fill="FFFFFF"/>
        </w:rPr>
        <w:t xml:space="preserve"> по повышению правовой культуры молодых и будущих избирателей Алданского района, приуроченных ко Дню молодого избирателя в Республике Саха (Якутия).</w:t>
      </w:r>
    </w:p>
    <w:p w:rsidR="00E006E1" w:rsidRPr="00A216F9" w:rsidRDefault="00E006E1" w:rsidP="00E006E1">
      <w:pPr>
        <w:pStyle w:val="a5"/>
        <w:spacing w:line="276" w:lineRule="auto"/>
        <w:rPr>
          <w:sz w:val="28"/>
          <w:szCs w:val="28"/>
          <w:shd w:val="clear" w:color="auto" w:fill="FFFFFF"/>
        </w:rPr>
      </w:pPr>
      <w:r w:rsidRPr="00A216F9">
        <w:rPr>
          <w:sz w:val="28"/>
          <w:szCs w:val="28"/>
          <w:shd w:val="clear" w:color="auto" w:fill="FFFFFF"/>
        </w:rPr>
        <w:t>Мероприятия подготовлены и проведены Алданской ТИК самостоятельно и на базах образовательных учреждений и библиотек Алданского района, а также совместно с Центральной районной библиотекой Алданско</w:t>
      </w:r>
      <w:r>
        <w:rPr>
          <w:sz w:val="28"/>
          <w:szCs w:val="28"/>
          <w:shd w:val="clear" w:color="auto" w:fill="FFFFFF"/>
        </w:rPr>
        <w:t>го района им. Н. А. Некрасова, у</w:t>
      </w:r>
      <w:r w:rsidRPr="00A216F9">
        <w:rPr>
          <w:sz w:val="28"/>
          <w:szCs w:val="28"/>
          <w:shd w:val="clear" w:color="auto" w:fill="FFFFFF"/>
        </w:rPr>
        <w:t>частковой избирательной коми</w:t>
      </w:r>
      <w:r>
        <w:rPr>
          <w:sz w:val="28"/>
          <w:szCs w:val="28"/>
          <w:shd w:val="clear" w:color="auto" w:fill="FFFFFF"/>
        </w:rPr>
        <w:t>ссией</w:t>
      </w:r>
      <w:r w:rsidRPr="00A216F9">
        <w:rPr>
          <w:sz w:val="28"/>
          <w:szCs w:val="28"/>
          <w:shd w:val="clear" w:color="auto" w:fill="FFFFFF"/>
        </w:rPr>
        <w:t xml:space="preserve"> № 31 с. Кутана. Помимо мероприятий, отраженных в настоящем </w:t>
      </w:r>
      <w:r w:rsidRPr="00A216F9">
        <w:rPr>
          <w:sz w:val="28"/>
          <w:szCs w:val="28"/>
          <w:shd w:val="clear" w:color="auto" w:fill="FFFFFF"/>
        </w:rPr>
        <w:lastRenderedPageBreak/>
        <w:t>отчете, большое количество тематических мероприятий проведено образовательными учреждениям самостоятельно.</w:t>
      </w:r>
    </w:p>
    <w:p w:rsidR="00E006E1" w:rsidRPr="00A216F9" w:rsidRDefault="00E006E1" w:rsidP="00E006E1">
      <w:pPr>
        <w:pStyle w:val="a5"/>
        <w:spacing w:line="276" w:lineRule="auto"/>
        <w:rPr>
          <w:sz w:val="28"/>
          <w:szCs w:val="28"/>
          <w:shd w:val="clear" w:color="auto" w:fill="FFFFFF"/>
        </w:rPr>
      </w:pPr>
      <w:r w:rsidRPr="00A216F9">
        <w:rPr>
          <w:sz w:val="28"/>
          <w:szCs w:val="28"/>
          <w:shd w:val="clear" w:color="auto" w:fill="FFFFFF"/>
        </w:rPr>
        <w:t xml:space="preserve">Ежегодно череда мероприятий по повышению правовой культуры начинается с серии мероприятий, </w:t>
      </w:r>
      <w:r>
        <w:rPr>
          <w:sz w:val="28"/>
          <w:szCs w:val="28"/>
          <w:shd w:val="clear" w:color="auto" w:fill="FFFFFF"/>
        </w:rPr>
        <w:t>посвященных</w:t>
      </w:r>
      <w:r w:rsidRPr="00A216F9">
        <w:rPr>
          <w:sz w:val="28"/>
          <w:szCs w:val="28"/>
          <w:shd w:val="clear" w:color="auto" w:fill="FFFFFF"/>
        </w:rPr>
        <w:t xml:space="preserve"> Дню молодого избирателя в Республике Саха (Якутия). Участниками мероприятий</w:t>
      </w:r>
      <w:r>
        <w:rPr>
          <w:sz w:val="28"/>
          <w:szCs w:val="28"/>
          <w:shd w:val="clear" w:color="auto" w:fill="FFFFFF"/>
        </w:rPr>
        <w:t xml:space="preserve"> являются </w:t>
      </w:r>
      <w:r w:rsidRPr="00A216F9">
        <w:rPr>
          <w:sz w:val="28"/>
          <w:szCs w:val="28"/>
          <w:shd w:val="clear" w:color="auto" w:fill="FFFFFF"/>
        </w:rPr>
        <w:t>воспитанники детских садов, Центра семейного устройства, ученики школ, студенты профильных образовательных учреждений г. Алдана. 30 января 2020 года в Алданском районе дан старт мероприятиям.</w:t>
      </w:r>
    </w:p>
    <w:p w:rsidR="00E006E1" w:rsidRPr="00A216F9" w:rsidRDefault="00E006E1" w:rsidP="00E006E1">
      <w:pPr>
        <w:pStyle w:val="a5"/>
        <w:spacing w:line="276" w:lineRule="auto"/>
        <w:rPr>
          <w:sz w:val="28"/>
          <w:szCs w:val="28"/>
          <w:shd w:val="clear" w:color="auto" w:fill="FFFFFF"/>
        </w:rPr>
      </w:pPr>
      <w:r>
        <w:rPr>
          <w:sz w:val="28"/>
          <w:szCs w:val="28"/>
          <w:shd w:val="clear" w:color="auto" w:fill="FFFFFF"/>
        </w:rPr>
        <w:t>Члены у</w:t>
      </w:r>
      <w:r w:rsidRPr="00A216F9">
        <w:rPr>
          <w:sz w:val="28"/>
          <w:szCs w:val="28"/>
          <w:shd w:val="clear" w:color="auto" w:fill="FFFFFF"/>
        </w:rPr>
        <w:t>частковой избирательной комиссии № 31 с. Кутана совместно с сотрудниками школы № 7 г. Алдана организовали и провели интеллектуальную командную игру «Знатоки и Конституция». Участниками игры стали команды учеников школы № 7: Снег, Рассвет, Первый снег, Орел, Звезда. «Знатоки и Конституция» разработана по мотивам интеллектуальной викторины «Своя игра» и вопросы игры были разработаны на основе положений Конституции Российской Федерации. По итогам игры лучшими Знатоками Конституции Российской Федерации признана команда Орел.</w:t>
      </w:r>
    </w:p>
    <w:p w:rsidR="00E006E1" w:rsidRPr="00A216F9" w:rsidRDefault="00E006E1" w:rsidP="00E006E1">
      <w:pPr>
        <w:pStyle w:val="a5"/>
        <w:spacing w:line="276" w:lineRule="auto"/>
        <w:rPr>
          <w:sz w:val="28"/>
          <w:szCs w:val="28"/>
          <w:shd w:val="clear" w:color="auto" w:fill="FFFFFF"/>
        </w:rPr>
      </w:pPr>
      <w:r>
        <w:rPr>
          <w:sz w:val="28"/>
          <w:szCs w:val="28"/>
          <w:shd w:val="clear" w:color="auto" w:fill="FFFFFF"/>
        </w:rPr>
        <w:t>К</w:t>
      </w:r>
      <w:r w:rsidRPr="00A216F9">
        <w:rPr>
          <w:sz w:val="28"/>
          <w:szCs w:val="28"/>
          <w:shd w:val="clear" w:color="auto" w:fill="FFFFFF"/>
        </w:rPr>
        <w:t xml:space="preserve"> декаде Молодого избирателя в Республике Саха (Якутия) на базе Центральной районной библиотеки Алданского района им. Н. А. Некрасова организована фотовыставка «В объективе выборы». Основой для фотовыставки стали запечатленные моменты работы УИК Алданского района, Алданской ТИК в период проведения выборов Президента Российской Федерации в марте 2018 года, региональных и муниципальных выборов в сентябре 2018 года. </w:t>
      </w:r>
    </w:p>
    <w:p w:rsidR="00E006E1" w:rsidRPr="00A216F9" w:rsidRDefault="00E006E1" w:rsidP="00E006E1">
      <w:pPr>
        <w:pStyle w:val="a5"/>
        <w:spacing w:line="276" w:lineRule="auto"/>
        <w:rPr>
          <w:sz w:val="28"/>
          <w:szCs w:val="28"/>
          <w:shd w:val="clear" w:color="auto" w:fill="FFFFFF"/>
        </w:rPr>
      </w:pPr>
      <w:r w:rsidRPr="00A216F9">
        <w:rPr>
          <w:sz w:val="28"/>
          <w:szCs w:val="28"/>
          <w:shd w:val="clear" w:color="auto" w:fill="FFFFFF"/>
        </w:rPr>
        <w:t>27 февраля 2020 г. на базе информационно- библиотечного центра МБУ «Центр культуры и духовного развития МО «Город Томмот» организована интеллектуально - правовая игра. За право считаться самыми эрудированными Молодыми избирателями в интеллектуально - правовой игре соперничали команды школ г. Томмота: «Знатоки конституции» школы № 23 мкр. Синегорье, «Республика Шкид» школы № 8, «Фемида» школы № 36 мкр. Алексеевск и «Кодекс» школы № 6 г. Томмота. По сумме полученных баллов, одержала победу команда «Кодекс» школы № 6 г. Томмота.</w:t>
      </w:r>
    </w:p>
    <w:p w:rsidR="00E006E1" w:rsidRPr="00A216F9" w:rsidRDefault="00E006E1" w:rsidP="00E006E1">
      <w:pPr>
        <w:pStyle w:val="a5"/>
        <w:spacing w:line="276" w:lineRule="auto"/>
        <w:rPr>
          <w:sz w:val="28"/>
          <w:szCs w:val="28"/>
          <w:shd w:val="clear" w:color="auto" w:fill="FFFFFF"/>
        </w:rPr>
      </w:pPr>
      <w:r w:rsidRPr="00A216F9">
        <w:rPr>
          <w:sz w:val="28"/>
          <w:szCs w:val="28"/>
          <w:shd w:val="clear" w:color="auto" w:fill="FFFFFF"/>
        </w:rPr>
        <w:t xml:space="preserve">4 марта 2020 года на базе Алданского политехнического техникума Алданской ТИК совместно с Центральной районной библиотекой Алданского района им. Н. А. Некрасова проведено очередное мероприятие по повышению правовой культуры молодых избирателей Алданского района. Участниками игры стали шесть команд, четыре из которых были представлены школами Алданского района, две Алданским медицинским </w:t>
      </w:r>
      <w:r w:rsidRPr="00A216F9">
        <w:rPr>
          <w:sz w:val="28"/>
          <w:szCs w:val="28"/>
          <w:shd w:val="clear" w:color="auto" w:fill="FFFFFF"/>
        </w:rPr>
        <w:lastRenderedPageBreak/>
        <w:t>колледжем и Алданским политехническим техникумом. Команды - участники показали высокий уровень подготовки к игре и в результате напряженной борьбы призовые места среди команд распределились следующим образом: I-е место- команда «Гардемарины» Школы № 1 г. Алдана, II-е место- команда «Медики» Алданского медицинского колледжа, III-е место- команда «Кодек</w:t>
      </w:r>
      <w:r>
        <w:rPr>
          <w:sz w:val="28"/>
          <w:szCs w:val="28"/>
          <w:shd w:val="clear" w:color="auto" w:fill="FFFFFF"/>
        </w:rPr>
        <w:t>с» г</w:t>
      </w:r>
      <w:r w:rsidRPr="00A216F9">
        <w:rPr>
          <w:sz w:val="28"/>
          <w:szCs w:val="28"/>
          <w:shd w:val="clear" w:color="auto" w:fill="FFFFFF"/>
        </w:rPr>
        <w:t>имназии пос. Нижний Куранах.</w:t>
      </w:r>
    </w:p>
    <w:p w:rsidR="00E006E1" w:rsidRPr="00A216F9" w:rsidRDefault="00E006E1" w:rsidP="00E006E1">
      <w:pPr>
        <w:pStyle w:val="a5"/>
        <w:spacing w:line="276" w:lineRule="auto"/>
        <w:rPr>
          <w:sz w:val="28"/>
          <w:szCs w:val="28"/>
          <w:shd w:val="clear" w:color="auto" w:fill="FFFFFF"/>
        </w:rPr>
      </w:pPr>
      <w:r w:rsidRPr="00A216F9">
        <w:rPr>
          <w:sz w:val="28"/>
          <w:szCs w:val="28"/>
          <w:shd w:val="clear" w:color="auto" w:fill="FFFFFF"/>
        </w:rPr>
        <w:t xml:space="preserve">Завершающими мероприятиями Дня молодого избирателя в </w:t>
      </w:r>
      <w:r>
        <w:rPr>
          <w:sz w:val="28"/>
          <w:szCs w:val="28"/>
          <w:shd w:val="clear" w:color="auto" w:fill="FFFFFF"/>
        </w:rPr>
        <w:t>Алданском районе</w:t>
      </w:r>
      <w:r w:rsidRPr="00A216F9">
        <w:rPr>
          <w:sz w:val="28"/>
          <w:szCs w:val="28"/>
          <w:shd w:val="clear" w:color="auto" w:fill="FFFFFF"/>
        </w:rPr>
        <w:t xml:space="preserve"> стало вручение паспортов юным избирателям Алданского района, впервые получающим паспорт гражданина Российской Федерации, а также определение призеров районного конкурса рисунков «Я рисую выборы».</w:t>
      </w:r>
    </w:p>
    <w:p w:rsidR="00E006E1" w:rsidRPr="00A216F9" w:rsidRDefault="00E006E1" w:rsidP="00E006E1">
      <w:pPr>
        <w:pStyle w:val="a5"/>
        <w:spacing w:line="276" w:lineRule="auto"/>
        <w:rPr>
          <w:sz w:val="28"/>
          <w:szCs w:val="28"/>
          <w:shd w:val="clear" w:color="auto" w:fill="FFFFFF"/>
        </w:rPr>
      </w:pPr>
      <w:r w:rsidRPr="00A216F9">
        <w:rPr>
          <w:sz w:val="28"/>
          <w:szCs w:val="28"/>
          <w:shd w:val="clear" w:color="auto" w:fill="FFFFFF"/>
        </w:rPr>
        <w:t>По итогам заседания Алданской ТИК призерами конкурса рисунков стали: Кавацкая Виктория, ученица 11 класса Гимназии пос. Нижний Куранах, Тереховская Дарья, ученица 9 класса СОШ № 4 пос. Нижний Куранах, Нагаева Наталья, ученица 8 класса СОШ № 4 пос. Нижний Куранах.</w:t>
      </w:r>
    </w:p>
    <w:p w:rsidR="00E006E1" w:rsidRPr="00A216F9" w:rsidRDefault="00E006E1" w:rsidP="00E006E1">
      <w:pPr>
        <w:pStyle w:val="a5"/>
        <w:spacing w:line="276" w:lineRule="auto"/>
        <w:rPr>
          <w:sz w:val="28"/>
          <w:szCs w:val="28"/>
          <w:shd w:val="clear" w:color="auto" w:fill="FFFFFF"/>
        </w:rPr>
      </w:pPr>
    </w:p>
    <w:p w:rsidR="00E006E1" w:rsidRPr="00A216F9" w:rsidRDefault="00E006E1" w:rsidP="00E006E1">
      <w:pPr>
        <w:pStyle w:val="a5"/>
        <w:spacing w:line="276" w:lineRule="auto"/>
        <w:ind w:firstLine="0"/>
        <w:jc w:val="center"/>
        <w:rPr>
          <w:b/>
          <w:sz w:val="28"/>
          <w:szCs w:val="28"/>
          <w:u w:val="single"/>
          <w:shd w:val="clear" w:color="auto" w:fill="FFFFFF"/>
        </w:rPr>
      </w:pPr>
      <w:r w:rsidRPr="00A216F9">
        <w:rPr>
          <w:b/>
          <w:sz w:val="28"/>
          <w:szCs w:val="28"/>
          <w:u w:val="single"/>
          <w:shd w:val="clear" w:color="auto" w:fill="FFFFFF"/>
        </w:rPr>
        <w:t>Ленская ТИК</w:t>
      </w:r>
    </w:p>
    <w:p w:rsidR="00E006E1" w:rsidRPr="00A216F9" w:rsidRDefault="00E006E1" w:rsidP="00E006E1">
      <w:pPr>
        <w:pStyle w:val="a5"/>
        <w:spacing w:line="276" w:lineRule="auto"/>
        <w:ind w:firstLine="0"/>
        <w:rPr>
          <w:sz w:val="28"/>
          <w:szCs w:val="28"/>
        </w:rPr>
      </w:pPr>
    </w:p>
    <w:p w:rsidR="00E006E1" w:rsidRPr="00A216F9" w:rsidRDefault="00E006E1" w:rsidP="00E006E1">
      <w:pPr>
        <w:pStyle w:val="a5"/>
        <w:spacing w:line="276" w:lineRule="auto"/>
        <w:rPr>
          <w:sz w:val="28"/>
          <w:szCs w:val="28"/>
        </w:rPr>
      </w:pPr>
      <w:r w:rsidRPr="00A216F9">
        <w:rPr>
          <w:sz w:val="28"/>
          <w:szCs w:val="28"/>
        </w:rPr>
        <w:t>В целях повышения электоральной активности молодых и будущих избирателей в Ленском районе в рамках Дня молодого избирателя в Республике Саха (Якутия) была объявлена Декада молодого избирателя. Решением Ленской ТИК от 22 января 2020 года №226/1-4 был утвержден план мероприятий.</w:t>
      </w:r>
    </w:p>
    <w:p w:rsidR="00E006E1" w:rsidRPr="00A216F9" w:rsidRDefault="00E006E1" w:rsidP="00E006E1">
      <w:pPr>
        <w:pStyle w:val="a5"/>
        <w:spacing w:line="276" w:lineRule="auto"/>
        <w:rPr>
          <w:sz w:val="28"/>
          <w:szCs w:val="28"/>
        </w:rPr>
      </w:pPr>
      <w:r w:rsidRPr="00A216F9">
        <w:rPr>
          <w:sz w:val="28"/>
          <w:szCs w:val="28"/>
        </w:rPr>
        <w:t xml:space="preserve">Активное участие во всех </w:t>
      </w:r>
      <w:r>
        <w:rPr>
          <w:sz w:val="28"/>
          <w:szCs w:val="28"/>
        </w:rPr>
        <w:t>мероприятиях принимали участие р</w:t>
      </w:r>
      <w:r w:rsidRPr="00A216F9">
        <w:rPr>
          <w:sz w:val="28"/>
          <w:szCs w:val="28"/>
        </w:rPr>
        <w:t>айонное управление образования, Центр досуга и народного творчества и библиотеки района.</w:t>
      </w:r>
    </w:p>
    <w:p w:rsidR="00E006E1" w:rsidRPr="00A216F9" w:rsidRDefault="00E006E1" w:rsidP="00E006E1">
      <w:pPr>
        <w:pStyle w:val="a5"/>
        <w:spacing w:line="276" w:lineRule="auto"/>
        <w:rPr>
          <w:sz w:val="28"/>
          <w:szCs w:val="28"/>
        </w:rPr>
      </w:pPr>
      <w:r w:rsidRPr="00A216F9">
        <w:rPr>
          <w:sz w:val="28"/>
          <w:szCs w:val="28"/>
        </w:rPr>
        <w:t>С 1 по 28 февраля 2020 года Ленской ТИК объявлен районный конкурс кроссвордов на тему избирательного права и избирательного процесса «Занимательные выборы». Поступило 27 кроссвордов. 2 марта 2020 года были определены победители, которые награждены дипломами и ценными подарками.</w:t>
      </w:r>
    </w:p>
    <w:p w:rsidR="00E006E1" w:rsidRPr="00A216F9" w:rsidRDefault="00E006E1" w:rsidP="00E006E1">
      <w:pPr>
        <w:pStyle w:val="a5"/>
        <w:spacing w:line="276" w:lineRule="auto"/>
        <w:rPr>
          <w:sz w:val="28"/>
          <w:szCs w:val="28"/>
        </w:rPr>
      </w:pPr>
      <w:r w:rsidRPr="00A216F9">
        <w:rPr>
          <w:sz w:val="28"/>
          <w:szCs w:val="28"/>
        </w:rPr>
        <w:t>В Центральной библиотеке города Ленска 19 февраля 2020 года прошла деловая игра «Я имею право - избирать!», в которой принимали участие старшеклассники города и студенты Ленского технологического техникума. Мероприятие было организовано Центральной библиотекой и Ленской ТИК. Команды «Росгвардия», «Rebel», «Электорат», «Здоровая нация» и «Дикий горошек» показывали свои знания по избирательному праву, а также умения разрабатывать и представлять проекты по заданной тематике. Юные избиратели показали свои знания о правах граждан Российской Федерации, знания федерального и республиканского законодательства о выборах. Победителем стала команда средней школы №3 - «Rebel». Ребятам были вручены дипломы и памятные призы. Остальные команды также получили дипломы, благодарственные письма и призы.</w:t>
      </w:r>
    </w:p>
    <w:p w:rsidR="00E006E1" w:rsidRPr="00A216F9" w:rsidRDefault="00E006E1" w:rsidP="00E006E1">
      <w:pPr>
        <w:pStyle w:val="a5"/>
        <w:spacing w:line="276" w:lineRule="auto"/>
        <w:rPr>
          <w:sz w:val="28"/>
          <w:szCs w:val="28"/>
        </w:rPr>
      </w:pPr>
      <w:r w:rsidRPr="00A216F9">
        <w:rPr>
          <w:sz w:val="28"/>
          <w:szCs w:val="28"/>
        </w:rPr>
        <w:t xml:space="preserve">В этот же день, 19 февраля 2020 года, </w:t>
      </w:r>
      <w:r>
        <w:rPr>
          <w:sz w:val="28"/>
          <w:szCs w:val="28"/>
        </w:rPr>
        <w:t>для</w:t>
      </w:r>
      <w:r w:rsidRPr="00A216F9">
        <w:rPr>
          <w:sz w:val="28"/>
          <w:szCs w:val="28"/>
        </w:rPr>
        <w:t xml:space="preserve"> декады «Молодого избирателя» в Центре досуга и народного творчества города Ленска состоял</w:t>
      </w:r>
      <w:r>
        <w:rPr>
          <w:sz w:val="28"/>
          <w:szCs w:val="28"/>
        </w:rPr>
        <w:t>ось</w:t>
      </w:r>
      <w:r w:rsidRPr="00A216F9">
        <w:rPr>
          <w:sz w:val="28"/>
          <w:szCs w:val="28"/>
        </w:rPr>
        <w:t xml:space="preserve"> ток - шоу «ДИАЛОГ НА РАВНЫХ» </w:t>
      </w:r>
      <w:r>
        <w:rPr>
          <w:sz w:val="28"/>
          <w:szCs w:val="28"/>
        </w:rPr>
        <w:t xml:space="preserve">с участием </w:t>
      </w:r>
      <w:r w:rsidRPr="00A216F9">
        <w:rPr>
          <w:sz w:val="28"/>
          <w:szCs w:val="28"/>
        </w:rPr>
        <w:t>депутатов городского Совета муниципального образования «Город Ленск»</w:t>
      </w:r>
      <w:r>
        <w:rPr>
          <w:sz w:val="28"/>
          <w:szCs w:val="28"/>
        </w:rPr>
        <w:t>,</w:t>
      </w:r>
      <w:r w:rsidRPr="00A216F9">
        <w:rPr>
          <w:sz w:val="28"/>
          <w:szCs w:val="28"/>
        </w:rPr>
        <w:t xml:space="preserve"> </w:t>
      </w:r>
      <w:r>
        <w:rPr>
          <w:sz w:val="28"/>
          <w:szCs w:val="28"/>
        </w:rPr>
        <w:t>Молодежной администрации и учащих</w:t>
      </w:r>
      <w:r w:rsidRPr="00A216F9">
        <w:rPr>
          <w:sz w:val="28"/>
          <w:szCs w:val="28"/>
        </w:rPr>
        <w:t>ся образовательных учреждений города Ленска. В начале встречи всех собравшихся поприветствовала председатель Ленской ТИК Ермакова Елена. Ермакова Е.А. выступила перед молодыми избирателями о порядке избрания городских депутатов, целях и задачах городского Совета депутатов. Выступление о непосредственной деятельности депутатского корпуса, о бюджете муниципального образования, ответственности депутата перед своими избирателями продолжил председатель комиссии по Регламенту и депутатской этике городского Совета Карнаухов Олег, избиравшийся жителями города во всех четырех созывах городского Совета. На вопросы учащихся о количественном составе Совета, о возможности встречи со своими окружными депутатами и с какими проблемами обращаются к ним жители, ответили депутаты Громова Ольга и Константинова Ольга, а также главный специалист городского Совета Иванова Елена.</w:t>
      </w:r>
    </w:p>
    <w:p w:rsidR="00E006E1" w:rsidRPr="00A216F9" w:rsidRDefault="00E006E1" w:rsidP="00E006E1">
      <w:pPr>
        <w:pStyle w:val="a5"/>
        <w:spacing w:line="276" w:lineRule="auto"/>
        <w:rPr>
          <w:sz w:val="28"/>
          <w:szCs w:val="28"/>
        </w:rPr>
      </w:pPr>
      <w:r>
        <w:rPr>
          <w:sz w:val="28"/>
          <w:szCs w:val="28"/>
        </w:rPr>
        <w:t>На встрече</w:t>
      </w:r>
      <w:r w:rsidRPr="00A216F9">
        <w:rPr>
          <w:sz w:val="28"/>
          <w:szCs w:val="28"/>
        </w:rPr>
        <w:t xml:space="preserve"> для учащихся была </w:t>
      </w:r>
      <w:r>
        <w:rPr>
          <w:sz w:val="28"/>
          <w:szCs w:val="28"/>
        </w:rPr>
        <w:t>проведена</w:t>
      </w:r>
      <w:r w:rsidRPr="00A216F9">
        <w:rPr>
          <w:sz w:val="28"/>
          <w:szCs w:val="28"/>
        </w:rPr>
        <w:t xml:space="preserve"> деловая игра, по результатам которой они высказали свои решения по наиболее значимым проблемам города Ленска посредством разработанных проектов, а депутаты выступили в качестве экспертов. Члены Молодежной администрации города были кураторами и консультантами рабочих групп старшеклассников.</w:t>
      </w:r>
    </w:p>
    <w:p w:rsidR="00E006E1" w:rsidRPr="00A216F9" w:rsidRDefault="00E006E1" w:rsidP="00E006E1">
      <w:pPr>
        <w:pStyle w:val="a5"/>
        <w:spacing w:line="276" w:lineRule="auto"/>
        <w:rPr>
          <w:sz w:val="28"/>
          <w:szCs w:val="28"/>
        </w:rPr>
      </w:pPr>
      <w:r w:rsidRPr="00A216F9">
        <w:rPr>
          <w:sz w:val="28"/>
          <w:szCs w:val="28"/>
        </w:rPr>
        <w:t xml:space="preserve">По итогам защиты проектов выделены идеи создания Молодежного Центра с тренажерным и дискотечным залами, кафе и игровыми территориями, а также необходимость увеличения количества ящиков для мусора в городе. Молодежь волнуется за сохранность игровых и спортивных площадок, фонарей на Набережной, количество камер видеонаблюдения, отсутствие велодорожек, недостаточность самодеятельных театральных студий и многое другое. Необходимо отметить, что молодежь активно интересуется не только городскими вопросами, но и общероссийскими, а именно о поправках к Конституции Российской Федерации. Присутствующие депутаты высоко оценили умение старшеклассников выявлять проблемы и пообещали принять во внимание высказанные предложения. </w:t>
      </w:r>
    </w:p>
    <w:p w:rsidR="00E006E1" w:rsidRPr="00A216F9" w:rsidRDefault="00E006E1" w:rsidP="00E006E1">
      <w:pPr>
        <w:pStyle w:val="a5"/>
        <w:spacing w:line="276" w:lineRule="auto"/>
        <w:rPr>
          <w:sz w:val="28"/>
          <w:szCs w:val="28"/>
        </w:rPr>
      </w:pPr>
      <w:r w:rsidRPr="00A216F9">
        <w:rPr>
          <w:sz w:val="28"/>
          <w:szCs w:val="28"/>
        </w:rPr>
        <w:t>27 февраля 2020 года в развлекательном комплексе «Спектр» состоялся конкурс-презентация «В мире избирательных систем». В конкурсе приняли участие молодые специалисты средней школы №2, Центральной библиотеки и школы села Натора. Команды в увлекательной форме, выбранной самими участниками, представили избирательные системы зарубежных стран: Великобритании, Индии и Японии. Выступление всех команд-участников конкурса сопровождались красочными и содержательными слайд-шоу, которые позволили в полной мере показать особенности избирательной системы той или иной страны.</w:t>
      </w:r>
    </w:p>
    <w:p w:rsidR="00E006E1" w:rsidRPr="00A216F9" w:rsidRDefault="00E006E1" w:rsidP="00E006E1">
      <w:pPr>
        <w:pStyle w:val="a5"/>
        <w:spacing w:line="276" w:lineRule="auto"/>
        <w:rPr>
          <w:sz w:val="28"/>
          <w:szCs w:val="28"/>
        </w:rPr>
      </w:pPr>
      <w:r w:rsidRPr="00A216F9">
        <w:rPr>
          <w:sz w:val="28"/>
          <w:szCs w:val="28"/>
        </w:rPr>
        <w:t>В учебных заведениях района прошли уроки, классные часы по основам избирательного права. Темы классных часов носили различную тематику: «Сегодня – школьник, завтра - избиратель», «Твой выбор – твоё будущее», «Будущее моей страны – мое будущее» (п. Пеледуй, с. Беченча, с. Мурья), «Мои права и обязанности» (с. Толон), «Что значит быть гражданином» (с. Дорожный), «Политика и молодежь», «Конституция  - основной закон» (с. Орто-Нахара), «Избирательное право» (с. Натора).</w:t>
      </w:r>
    </w:p>
    <w:p w:rsidR="00E006E1" w:rsidRPr="00A216F9" w:rsidRDefault="00E006E1" w:rsidP="00E006E1">
      <w:pPr>
        <w:pStyle w:val="a5"/>
        <w:spacing w:line="276" w:lineRule="auto"/>
        <w:rPr>
          <w:sz w:val="28"/>
          <w:szCs w:val="28"/>
        </w:rPr>
      </w:pPr>
      <w:r w:rsidRPr="00A216F9">
        <w:rPr>
          <w:sz w:val="28"/>
          <w:szCs w:val="28"/>
        </w:rPr>
        <w:t xml:space="preserve">Центральная библиотека в школах города провела часы информации «Избиратели нового века» и «История выборов». Организован правовой час «День молодого избирателя» в библиотеке п. Пеледуй, в Беченче – «Моя гражданская позиция: Почему я должен голосовать», в с. Дорожном – «Выборы - дело всех и каждого», а в с. Орто-Нахара – «Права и обязанности молодых избирателей». </w:t>
      </w:r>
    </w:p>
    <w:p w:rsidR="00E006E1" w:rsidRPr="00A216F9" w:rsidRDefault="00E006E1" w:rsidP="00E006E1">
      <w:pPr>
        <w:pStyle w:val="a5"/>
        <w:spacing w:line="276" w:lineRule="auto"/>
        <w:rPr>
          <w:sz w:val="28"/>
          <w:szCs w:val="28"/>
        </w:rPr>
      </w:pPr>
      <w:r w:rsidRPr="00A216F9">
        <w:rPr>
          <w:sz w:val="28"/>
          <w:szCs w:val="28"/>
        </w:rPr>
        <w:t xml:space="preserve"> Во всех библиотеках организованы выставки по различной тематике: «Избирательное право», «Молодой избиратель» (учебные заведения Ленского района), «Молодежь и выборы» (Центральная библиотека), «Молодому избирателю» (п. Пеледуй), «Молодому избирателю!» (с. Беченча), «Выборы и закон» (с. Ю. Нюя), «Что должен знать избиратель», «Выборы – это выбор будущего» (с. Дорожный), «Что должен знать будущий избиратель» (с. Мурья), «За выборами наше будущее» (с. Толон).</w:t>
      </w:r>
    </w:p>
    <w:p w:rsidR="00E006E1" w:rsidRPr="00A216F9" w:rsidRDefault="00E006E1" w:rsidP="00E006E1">
      <w:pPr>
        <w:pStyle w:val="a5"/>
        <w:spacing w:line="276" w:lineRule="auto"/>
        <w:rPr>
          <w:sz w:val="28"/>
          <w:szCs w:val="28"/>
        </w:rPr>
      </w:pPr>
      <w:r w:rsidRPr="00A216F9">
        <w:rPr>
          <w:sz w:val="28"/>
          <w:szCs w:val="28"/>
        </w:rPr>
        <w:t>Избирательные комиссии муниципальных образований поселений совместно с образовательными учреждениями, библиотеками провели на своей территории различные конкурсы и викторины.</w:t>
      </w:r>
    </w:p>
    <w:p w:rsidR="00E006E1" w:rsidRPr="00A216F9" w:rsidRDefault="00E006E1" w:rsidP="00E006E1">
      <w:pPr>
        <w:pStyle w:val="a5"/>
        <w:spacing w:line="276" w:lineRule="auto"/>
        <w:rPr>
          <w:sz w:val="28"/>
          <w:szCs w:val="28"/>
        </w:rPr>
      </w:pPr>
      <w:r w:rsidRPr="00A216F9">
        <w:rPr>
          <w:sz w:val="28"/>
          <w:szCs w:val="28"/>
        </w:rPr>
        <w:t>С 10 по 20 февраля 2020 года в Беченчинской СОШ проходила декада молодого избирателя</w:t>
      </w:r>
      <w:r>
        <w:rPr>
          <w:sz w:val="28"/>
          <w:szCs w:val="28"/>
        </w:rPr>
        <w:t>. Ч</w:t>
      </w:r>
      <w:r w:rsidRPr="00A216F9">
        <w:rPr>
          <w:sz w:val="28"/>
          <w:szCs w:val="28"/>
        </w:rPr>
        <w:t xml:space="preserve">лены школьного парламента в рамках декады провели 2 радиопередачи. Выступали о значении выборов, об особенностях предвыборной кампании, познакомили с основными понятиями, связанными с избирательной системой России. Заместитель директора по воспитательной работе провела беседу на тему «Моя гражданская позиция: Почему я должен голосовать?!» среди обучающихся 8-11 классов. Учащимися 1-6 классов организована выставка рисунков на тему «Я рисую выборы!». Всего в этой выставке участвовали 19 учеников. 13 февраля 2020 года для учащихся 8-11 классов была проведена викторина по избирательному праву «По лабиринтам права». Учитель истории и обществознании Попов Э.Н. провёл тематические уроки по избирательному праву, на которых познакомил учащихся с историей выборов, развитием избирательной системы России.  Для 10-11 классов прошел   библиотечный урок «Что должен знать избиратель». В ходе проведения урока были обсуждены вопросы, связанные с выборами: о значимости выборов, праве, об избирательной системе и избирательном процессе. 17 февраля 2020 года была проведена деловая игра «Избиратель! Читай. Думай. Выбирай!». Игра состояла из следующих этапов: блиц-турнир, «Обратимся к истории», вопросы по правовой культуре. </w:t>
      </w:r>
    </w:p>
    <w:p w:rsidR="00E006E1" w:rsidRPr="00A216F9" w:rsidRDefault="00E006E1" w:rsidP="00E006E1">
      <w:pPr>
        <w:pStyle w:val="a5"/>
        <w:spacing w:line="276" w:lineRule="auto"/>
        <w:rPr>
          <w:sz w:val="28"/>
          <w:szCs w:val="28"/>
        </w:rPr>
      </w:pPr>
      <w:r w:rsidRPr="00A216F9">
        <w:rPr>
          <w:sz w:val="28"/>
          <w:szCs w:val="28"/>
        </w:rPr>
        <w:t xml:space="preserve">В Орто-Нахаринской СОШ, кроме уроков, классных часов, информационных минуток, прошло несколько значимых мероприятий. Деловая игра «Избиратель! Читай. Думай. Выбирай!», которая помогла будущим избирателям разобраться в вопросах, связанных с выборами. В ней приняли участие учащиеся 10 и 11 классов. В 9 – 11 классах прошли викторины по избирательному праву: 9 класс – «По лабиринтам права», 10 и 11 – «Я - будущий избиратель». </w:t>
      </w:r>
    </w:p>
    <w:p w:rsidR="00E006E1" w:rsidRPr="00A216F9" w:rsidRDefault="00E006E1" w:rsidP="00E006E1">
      <w:pPr>
        <w:pStyle w:val="a5"/>
        <w:spacing w:line="276" w:lineRule="auto"/>
        <w:rPr>
          <w:sz w:val="28"/>
          <w:szCs w:val="28"/>
        </w:rPr>
      </w:pPr>
      <w:r w:rsidRPr="00A216F9">
        <w:rPr>
          <w:sz w:val="28"/>
          <w:szCs w:val="28"/>
        </w:rPr>
        <w:t xml:space="preserve">Мероприятия, посвященные Дню молодого избирателя в Республике Саха (Якутия), были проведены и в МКОУ «ООШ с. Мурья» (МО «Салдыкельский наслег»). С 12 по 17 февраля 2020 года в школе прошел конкурс рисунков «Выборы глазами детей» среди учащихся младшего и среднего возраста. 18 февраля 2020 года среди учащихся 5 - 9 классов прошел конкурс сочинений «Мой наказ депутату». В ходе проведения викторин, которые прошли в 5 – 9 классах школы, ребятам были предложены возможные ситуации на выборах. Они решали, кто прав, как правильно надо поступить в том или ином случае. </w:t>
      </w:r>
    </w:p>
    <w:p w:rsidR="00E006E1" w:rsidRPr="00A216F9" w:rsidRDefault="00E006E1" w:rsidP="00E006E1">
      <w:pPr>
        <w:pStyle w:val="a5"/>
        <w:spacing w:line="276" w:lineRule="auto"/>
        <w:rPr>
          <w:sz w:val="28"/>
          <w:szCs w:val="28"/>
        </w:rPr>
      </w:pPr>
      <w:r w:rsidRPr="00A216F9">
        <w:rPr>
          <w:sz w:val="28"/>
          <w:szCs w:val="28"/>
        </w:rPr>
        <w:t xml:space="preserve">Насыщенно и ярко прошли Дни молодого избирателя в п. Пеледуй, главным организатором которых выступила библиотека и ее бессменный руководитель, председатель поселкового Совета – Высоцкая Н.Н. 13 февраля 2020 года была организована деловая игра «Выборы актива РДШ «ЮНИТИ». 18 февраля 2020 года состоялось торжественное вручение свидетельства об активном избирательном праве, а учащимся школ, которым исполнилось 14 лет – паспорт гражданина Российской Федерации. Всем присутствующим вручены буклеты «Наказы молодому избирателю». В ходе торжественного мероприятия проведена деловая игра «Мы молодые, мы выбираем». Для учащихся был организован круглый стол «На наши вопросы отвечают депутаты поселкового Совета». </w:t>
      </w:r>
    </w:p>
    <w:p w:rsidR="00E006E1" w:rsidRPr="00A216F9" w:rsidRDefault="00E006E1" w:rsidP="00E006E1">
      <w:pPr>
        <w:pStyle w:val="a5"/>
        <w:spacing w:line="276" w:lineRule="auto"/>
        <w:rPr>
          <w:sz w:val="28"/>
          <w:szCs w:val="28"/>
        </w:rPr>
      </w:pPr>
      <w:r w:rsidRPr="00A216F9">
        <w:rPr>
          <w:sz w:val="28"/>
          <w:szCs w:val="28"/>
        </w:rPr>
        <w:t xml:space="preserve">Дни Молодого избирателя в Республике Саха (Якутия) по отдельному плану организованы в МО «Мурбайский наслег». </w:t>
      </w:r>
    </w:p>
    <w:p w:rsidR="00E006E1" w:rsidRPr="00A216F9" w:rsidRDefault="00E006E1" w:rsidP="00E006E1">
      <w:pPr>
        <w:pStyle w:val="a5"/>
        <w:spacing w:line="276" w:lineRule="auto"/>
        <w:rPr>
          <w:sz w:val="28"/>
          <w:szCs w:val="28"/>
        </w:rPr>
      </w:pPr>
      <w:r w:rsidRPr="00A216F9">
        <w:rPr>
          <w:sz w:val="28"/>
          <w:szCs w:val="28"/>
        </w:rPr>
        <w:t xml:space="preserve">17 февраля 2020 года в МКУК «КДЦ» с. Дорожный проведено тематическое мероприятие «Калейдоскоп знаний о выборах», которое провели   работники дома культуры совместно с учителем школы. В дошкольной группе проведена презентация «Азбука прав детей», где дети познакомились с процессом выборов и словами-терминами, которые отображают избирательный процесс. </w:t>
      </w:r>
    </w:p>
    <w:p w:rsidR="00E006E1" w:rsidRPr="00A216F9" w:rsidRDefault="00E006E1" w:rsidP="00E006E1">
      <w:pPr>
        <w:pStyle w:val="a5"/>
        <w:spacing w:line="276" w:lineRule="auto"/>
        <w:rPr>
          <w:sz w:val="28"/>
          <w:szCs w:val="28"/>
        </w:rPr>
      </w:pPr>
      <w:r w:rsidRPr="00A216F9">
        <w:rPr>
          <w:sz w:val="28"/>
          <w:szCs w:val="28"/>
        </w:rPr>
        <w:t>В селе Северная Нюя 16 февраля 2020 года была организована игровая программа «Как лесные жители царя зверей выбирали». Маленькие избиратели писали незамысловатые символы на листочках, и свои «избирательные бюллетени» опускали в ящик для голосования. Организаторы использовали для проведения игры настоящие переносные ширмы и переносные ящики для голосования.</w:t>
      </w:r>
    </w:p>
    <w:p w:rsidR="00E006E1" w:rsidRPr="00A216F9" w:rsidRDefault="00E006E1" w:rsidP="00E006E1">
      <w:pPr>
        <w:pStyle w:val="a5"/>
        <w:spacing w:line="276" w:lineRule="auto"/>
        <w:rPr>
          <w:sz w:val="28"/>
          <w:szCs w:val="28"/>
        </w:rPr>
      </w:pPr>
      <w:r w:rsidRPr="00A216F9">
        <w:rPr>
          <w:sz w:val="28"/>
          <w:szCs w:val="28"/>
        </w:rPr>
        <w:t>13 сентября 2020 года в школе с. Толон была организована викторина «Избирательное право» для учащихся 9 – 11 классов. Викторина состояла из 3 туров. Были представлены вопросы на тему: «Избирательное право граждан РФ», «Как стать Президентом России», «Основной закон страны». Учащиеся при подготовке к мероприятию изучали Конституцию РФ, основные положения Федерального закона «Об основных гарантиях избирательных прав и права на участие в рефендуме граждан РФ».</w:t>
      </w:r>
    </w:p>
    <w:p w:rsidR="00E006E1" w:rsidRPr="00A216F9" w:rsidRDefault="00E006E1" w:rsidP="00E006E1">
      <w:pPr>
        <w:pStyle w:val="a5"/>
        <w:spacing w:line="276" w:lineRule="auto"/>
        <w:rPr>
          <w:sz w:val="28"/>
          <w:szCs w:val="28"/>
        </w:rPr>
      </w:pPr>
      <w:r w:rsidRPr="00A216F9">
        <w:rPr>
          <w:sz w:val="28"/>
          <w:szCs w:val="28"/>
        </w:rPr>
        <w:t>Нюйская библиотека организовала викторину «Избирательное право» и интерактивна игра «Подросток в мире законов» для учащихся 8 – 11 классов. Целью данных мероприятий являлось повышение знаний в области избирательного права, воспитание у молодежи чувства гражданственности. Молодые люди отвечали на непростые вопросы: На какой срок избирается Президент РФ? Может ли избиратель проголосовать вне помещения для голосования? Что для этого необходимо? Какой орган обеспечивает реализацию и защиту избирательных прав граждан, и многие другие.</w:t>
      </w:r>
    </w:p>
    <w:p w:rsidR="00E006E1" w:rsidRPr="00A216F9" w:rsidRDefault="00E006E1" w:rsidP="00E006E1">
      <w:pPr>
        <w:pStyle w:val="a5"/>
        <w:spacing w:line="276" w:lineRule="auto"/>
        <w:rPr>
          <w:sz w:val="28"/>
          <w:szCs w:val="28"/>
        </w:rPr>
      </w:pPr>
      <w:r w:rsidRPr="00A216F9">
        <w:rPr>
          <w:sz w:val="28"/>
          <w:szCs w:val="28"/>
        </w:rPr>
        <w:t>В селе Натора в проводимых мероприятиях принимали участие не только учащиеся школы</w:t>
      </w:r>
      <w:r>
        <w:rPr>
          <w:sz w:val="28"/>
          <w:szCs w:val="28"/>
        </w:rPr>
        <w:t>, но и работающая молодежь. Так</w:t>
      </w:r>
      <w:r w:rsidRPr="00A216F9">
        <w:rPr>
          <w:sz w:val="28"/>
          <w:szCs w:val="28"/>
        </w:rPr>
        <w:t xml:space="preserve"> с 10 по 16 февраля 2020 года на территории муниципального образования проходил конкурс плакатов «История выборов в лицах и фактах». 14 февраля 2020 года прошла викторина «Знатоки Конституции Российской Федерации». </w:t>
      </w:r>
    </w:p>
    <w:p w:rsidR="00E006E1" w:rsidRPr="00A216F9" w:rsidRDefault="00E006E1" w:rsidP="00E006E1">
      <w:pPr>
        <w:pStyle w:val="a5"/>
        <w:spacing w:line="276" w:lineRule="auto"/>
        <w:rPr>
          <w:sz w:val="28"/>
          <w:szCs w:val="28"/>
        </w:rPr>
      </w:pPr>
      <w:r w:rsidRPr="00A216F9">
        <w:rPr>
          <w:sz w:val="28"/>
          <w:szCs w:val="28"/>
        </w:rPr>
        <w:t xml:space="preserve">Организаторы мероприятий, посвященных Дню молодого избирателя в Республике Саха (Якутия), надеются, что проведенная работа способствует повышению электоральной активности молодых избирателей. </w:t>
      </w:r>
    </w:p>
    <w:p w:rsidR="00E006E1" w:rsidRPr="00A216F9" w:rsidRDefault="00E006E1" w:rsidP="00E006E1">
      <w:pPr>
        <w:pStyle w:val="a5"/>
        <w:spacing w:line="276" w:lineRule="auto"/>
        <w:ind w:firstLine="0"/>
        <w:rPr>
          <w:sz w:val="28"/>
          <w:szCs w:val="28"/>
        </w:rPr>
      </w:pPr>
    </w:p>
    <w:p w:rsidR="00E006E1" w:rsidRPr="00A216F9" w:rsidRDefault="00E006E1" w:rsidP="00E006E1">
      <w:pPr>
        <w:pStyle w:val="a5"/>
        <w:spacing w:line="276" w:lineRule="auto"/>
        <w:ind w:firstLine="0"/>
        <w:jc w:val="center"/>
        <w:rPr>
          <w:b/>
          <w:sz w:val="28"/>
          <w:szCs w:val="28"/>
          <w:u w:val="single"/>
        </w:rPr>
      </w:pPr>
      <w:r w:rsidRPr="00A216F9">
        <w:rPr>
          <w:b/>
          <w:sz w:val="28"/>
          <w:szCs w:val="28"/>
          <w:u w:val="single"/>
        </w:rPr>
        <w:t>Мирнинская ТИК</w:t>
      </w:r>
    </w:p>
    <w:p w:rsidR="00E006E1" w:rsidRPr="00A216F9" w:rsidRDefault="00E006E1" w:rsidP="00E006E1">
      <w:pPr>
        <w:pStyle w:val="a5"/>
        <w:spacing w:line="276" w:lineRule="auto"/>
        <w:ind w:firstLine="0"/>
        <w:jc w:val="center"/>
        <w:rPr>
          <w:b/>
          <w:color w:val="FF0000"/>
          <w:sz w:val="28"/>
          <w:szCs w:val="28"/>
          <w:u w:val="single"/>
        </w:rPr>
      </w:pPr>
    </w:p>
    <w:p w:rsidR="00E006E1" w:rsidRPr="00A216F9" w:rsidRDefault="00E006E1" w:rsidP="00E006E1">
      <w:pPr>
        <w:pStyle w:val="a5"/>
        <w:spacing w:line="276" w:lineRule="auto"/>
        <w:rPr>
          <w:sz w:val="28"/>
          <w:szCs w:val="28"/>
        </w:rPr>
      </w:pPr>
      <w:r w:rsidRPr="00A216F9">
        <w:rPr>
          <w:sz w:val="28"/>
          <w:szCs w:val="28"/>
        </w:rPr>
        <w:t>В рамках Дня молодого избирателя в Мирнинском районе был</w:t>
      </w:r>
      <w:r>
        <w:rPr>
          <w:sz w:val="28"/>
          <w:szCs w:val="28"/>
        </w:rPr>
        <w:t>и проведены мероприятия</w:t>
      </w:r>
      <w:r w:rsidRPr="00A216F9">
        <w:rPr>
          <w:sz w:val="28"/>
          <w:szCs w:val="28"/>
        </w:rPr>
        <w:t xml:space="preserve"> как непосредственно Мирнинской ТИК, так и совместно с местными администрациями, библиотеками, районным управлением образования, образовательными учреждениями района, молодежными объединениями.</w:t>
      </w:r>
    </w:p>
    <w:p w:rsidR="00E006E1" w:rsidRPr="00A216F9" w:rsidRDefault="00E006E1" w:rsidP="00E006E1">
      <w:pPr>
        <w:pStyle w:val="a5"/>
        <w:spacing w:line="276" w:lineRule="auto"/>
        <w:rPr>
          <w:sz w:val="28"/>
          <w:szCs w:val="28"/>
        </w:rPr>
      </w:pPr>
      <w:r w:rsidRPr="00A216F9">
        <w:rPr>
          <w:sz w:val="28"/>
          <w:szCs w:val="28"/>
        </w:rPr>
        <w:t>6 февраля 2020 года в актовом зале Центра дополнительного образования города Мирного состоялась городская викторина. В викторине приняли участие 7 команд – представители студий «Энергия добра» и «Я – вожатый» Центра дополнительного образования г. Мирного, участники Российского движения школьников, добровольцы Мирнинского регионального технического колледжа и объединения «Седьмое чувство» школы №7, депутаты Молодёжного парламента г. Мирного.</w:t>
      </w:r>
    </w:p>
    <w:p w:rsidR="00E006E1" w:rsidRPr="00A216F9" w:rsidRDefault="00E006E1" w:rsidP="00E006E1">
      <w:pPr>
        <w:pStyle w:val="a5"/>
        <w:spacing w:line="276" w:lineRule="auto"/>
        <w:rPr>
          <w:sz w:val="28"/>
          <w:szCs w:val="28"/>
        </w:rPr>
      </w:pPr>
      <w:r w:rsidRPr="00A216F9">
        <w:rPr>
          <w:sz w:val="28"/>
          <w:szCs w:val="28"/>
        </w:rPr>
        <w:t>Победителями игры стали команды «Барбарики» (Молодёжный парламент г.Мирного), «Энергия добра» (ЦДО г. Мирного) и «Седьмое чувство» (школа №7).</w:t>
      </w:r>
    </w:p>
    <w:p w:rsidR="00E006E1" w:rsidRPr="00A216F9" w:rsidRDefault="00E006E1" w:rsidP="00E006E1">
      <w:pPr>
        <w:pStyle w:val="a5"/>
        <w:spacing w:line="276" w:lineRule="auto"/>
        <w:rPr>
          <w:sz w:val="28"/>
          <w:szCs w:val="28"/>
        </w:rPr>
      </w:pPr>
      <w:r w:rsidRPr="00A216F9">
        <w:rPr>
          <w:sz w:val="28"/>
          <w:szCs w:val="28"/>
        </w:rPr>
        <w:t xml:space="preserve">Все участники получили сертификаты и Конституцию Российской Федерации, </w:t>
      </w:r>
      <w:r>
        <w:rPr>
          <w:sz w:val="28"/>
          <w:szCs w:val="28"/>
        </w:rPr>
        <w:t xml:space="preserve">а также </w:t>
      </w:r>
      <w:r w:rsidRPr="00A216F9">
        <w:rPr>
          <w:sz w:val="28"/>
          <w:szCs w:val="28"/>
        </w:rPr>
        <w:t>были награждены дипломами и призами.</w:t>
      </w:r>
    </w:p>
    <w:p w:rsidR="00E006E1" w:rsidRPr="00A216F9" w:rsidRDefault="00E006E1" w:rsidP="00E006E1">
      <w:pPr>
        <w:pStyle w:val="a5"/>
        <w:spacing w:line="276" w:lineRule="auto"/>
        <w:rPr>
          <w:sz w:val="28"/>
          <w:szCs w:val="28"/>
        </w:rPr>
      </w:pPr>
      <w:r w:rsidRPr="00A216F9">
        <w:rPr>
          <w:sz w:val="28"/>
          <w:szCs w:val="28"/>
        </w:rPr>
        <w:t>25 февраля 2020 года Мирнинской ТИК был проведён информационный час «Гражданская позиция» для учащихся 8-х, 10-х классов МБОУ «Средняя общеобразовательная школа №7» г.</w:t>
      </w:r>
      <w:r>
        <w:rPr>
          <w:sz w:val="28"/>
          <w:szCs w:val="28"/>
        </w:rPr>
        <w:t xml:space="preserve"> </w:t>
      </w:r>
      <w:r w:rsidRPr="00A216F9">
        <w:rPr>
          <w:sz w:val="28"/>
          <w:szCs w:val="28"/>
        </w:rPr>
        <w:t xml:space="preserve">Мирного. В качестве закрепления полученного материала для ребят были проведены познавательные викторины. </w:t>
      </w:r>
    </w:p>
    <w:p w:rsidR="00E006E1" w:rsidRPr="00A216F9" w:rsidRDefault="00E006E1" w:rsidP="00E006E1">
      <w:pPr>
        <w:pStyle w:val="a5"/>
        <w:spacing w:line="276" w:lineRule="auto"/>
        <w:rPr>
          <w:sz w:val="28"/>
          <w:szCs w:val="28"/>
        </w:rPr>
      </w:pPr>
      <w:r w:rsidRPr="00A216F9">
        <w:rPr>
          <w:sz w:val="28"/>
          <w:szCs w:val="28"/>
        </w:rPr>
        <w:t xml:space="preserve">26 февраля 2020 года состоялось внеклассное мероприятие для студентов Мирнинского регионального технического колледжа «Нам выбирать!». Мероприятие было организовано Центром правовой информации Центральной городской библиотеки г. Мирного совместно с Мирнинской ТИК. В завершении были проведены познавательные викторины и предложены тематические ребусы. Самым активным были вручены призы от избирательной комиссии и библиотеки. </w:t>
      </w:r>
    </w:p>
    <w:p w:rsidR="00E006E1" w:rsidRPr="00A216F9" w:rsidRDefault="00E006E1" w:rsidP="00E006E1">
      <w:pPr>
        <w:pStyle w:val="a5"/>
        <w:spacing w:line="276" w:lineRule="auto"/>
        <w:rPr>
          <w:sz w:val="28"/>
          <w:szCs w:val="28"/>
        </w:rPr>
      </w:pPr>
      <w:r w:rsidRPr="00A216F9">
        <w:rPr>
          <w:sz w:val="28"/>
          <w:szCs w:val="28"/>
        </w:rPr>
        <w:t xml:space="preserve">В целях повышения правовой и электоральной культуры молодёжи, повышения уровня информированности будущих избирателей о выборах Мирнинским районным управлением образования совместно с Мирнинской ТИК в феврале-марте текущего года был проведён районный конкурс инфографики «Мой выбор». Конкурс проводился среди обучающихся 8-11 классов образовательных организаций, находящихся на территории Мирнинского района. </w:t>
      </w:r>
    </w:p>
    <w:p w:rsidR="00E006E1" w:rsidRPr="00A216F9" w:rsidRDefault="00E006E1" w:rsidP="00E006E1">
      <w:pPr>
        <w:pStyle w:val="a5"/>
        <w:spacing w:line="276" w:lineRule="auto"/>
        <w:rPr>
          <w:sz w:val="28"/>
          <w:szCs w:val="28"/>
        </w:rPr>
      </w:pPr>
      <w:r w:rsidRPr="00A216F9">
        <w:rPr>
          <w:sz w:val="28"/>
          <w:szCs w:val="28"/>
        </w:rPr>
        <w:t>Для участия в конкурсе участники присылали в адрес организаторов работы на тему избирательного права в формате инфографики, то есть визуального отображения информации. С помощью картинок, символов, цвета, слов, участники передавали идею и смысл работы «Мой выбор». На конкурс поступила 21 работа.</w:t>
      </w:r>
    </w:p>
    <w:p w:rsidR="00E006E1" w:rsidRPr="00A216F9" w:rsidRDefault="00E006E1" w:rsidP="00E006E1">
      <w:pPr>
        <w:pStyle w:val="a5"/>
        <w:spacing w:line="276" w:lineRule="auto"/>
        <w:rPr>
          <w:sz w:val="28"/>
          <w:szCs w:val="28"/>
        </w:rPr>
      </w:pPr>
      <w:r w:rsidRPr="00A216F9">
        <w:rPr>
          <w:sz w:val="28"/>
          <w:szCs w:val="28"/>
        </w:rPr>
        <w:t>Рассмотрев все работы и оценив их по таким критериям как: соответствие теме конкурсного задания, оригинальность идеи и содержания, дизайн инфографики, конкурсная комиссия выявила призеров: Чуруков Степан, ученик 10 класса МКОУ «Средняя общеобразовательная школа №9 им. Р.В. Лонкунова» с. Тас-Юрях, группа обучающихся 10 класса МАОУ «Средняя общеобразовательная школа №23 им. Г.А.Кадзова» Агафонова Ксения, Немец Валерия, Тюбаева Анастасия (п.Айхал), Мамаева Мая, МБОУ ДО Центр дополнительного образования детей «Творчество» п. Чернышевский.</w:t>
      </w:r>
    </w:p>
    <w:p w:rsidR="00E006E1" w:rsidRPr="00A216F9" w:rsidRDefault="00E006E1" w:rsidP="00E006E1">
      <w:pPr>
        <w:pStyle w:val="a5"/>
        <w:spacing w:line="276" w:lineRule="auto"/>
        <w:rPr>
          <w:sz w:val="28"/>
          <w:szCs w:val="28"/>
        </w:rPr>
      </w:pPr>
      <w:r w:rsidRPr="00A216F9">
        <w:rPr>
          <w:sz w:val="28"/>
          <w:szCs w:val="28"/>
        </w:rPr>
        <w:t>В образовательных учреждениях и в библиотеках Мирнинского района также прошли и другие мероприятия, посвящённые Дню молодого избирателя. Это тематические классные часы по избирательному праву с участием родителей класса, конкурс школьных стенгазет, выставки в школьных библиотеках.</w:t>
      </w:r>
    </w:p>
    <w:p w:rsidR="00E006E1" w:rsidRPr="00A216F9" w:rsidRDefault="00E006E1" w:rsidP="00E006E1">
      <w:pPr>
        <w:pStyle w:val="a5"/>
        <w:spacing w:line="276" w:lineRule="auto"/>
        <w:rPr>
          <w:sz w:val="28"/>
          <w:szCs w:val="28"/>
        </w:rPr>
      </w:pPr>
      <w:r w:rsidRPr="00A216F9">
        <w:rPr>
          <w:sz w:val="28"/>
          <w:szCs w:val="28"/>
        </w:rPr>
        <w:t xml:space="preserve">В рамках мероприятий, посвящённых Дню молодого избирателя, Мирнинской территориальной избирательной комиссией был проведён конкурс среди молодежи на лучшую открытку «Твой голос важен!». Конкурс проводился в период с 05 февраля по 05 марта 2020 года среди молодёжи Мирнинского района Республики Саха (Якутия) в возрасте от 14 до 25 лет. </w:t>
      </w:r>
    </w:p>
    <w:p w:rsidR="00E006E1" w:rsidRPr="00A216F9" w:rsidRDefault="00E006E1" w:rsidP="00E006E1">
      <w:pPr>
        <w:pStyle w:val="a5"/>
        <w:spacing w:line="276" w:lineRule="auto"/>
        <w:rPr>
          <w:sz w:val="28"/>
          <w:szCs w:val="28"/>
        </w:rPr>
      </w:pPr>
      <w:r w:rsidRPr="00A216F9">
        <w:rPr>
          <w:sz w:val="28"/>
          <w:szCs w:val="28"/>
        </w:rPr>
        <w:t xml:space="preserve">Для участия в конкурсе участники присылали в адрес Мирнинской территориальной избирательной комиссии открытки, выполненные на бумаге (формат А-5 или А-6) в любой технике исполнения с призывом к участию в голосовании, в котором отражали мотивацию (зачем нужно идти на выборы), призыв к участию в политической жизни страны. Открытка могла содержать дополнительный текст. </w:t>
      </w:r>
    </w:p>
    <w:p w:rsidR="00E006E1" w:rsidRPr="00A216F9" w:rsidRDefault="00E006E1" w:rsidP="00E006E1">
      <w:pPr>
        <w:pStyle w:val="a5"/>
        <w:spacing w:line="276" w:lineRule="auto"/>
        <w:rPr>
          <w:sz w:val="28"/>
          <w:szCs w:val="28"/>
        </w:rPr>
      </w:pPr>
      <w:r w:rsidRPr="00A216F9">
        <w:rPr>
          <w:sz w:val="28"/>
          <w:szCs w:val="28"/>
        </w:rPr>
        <w:t>В адрес избирательной комиссии поступило 55 открыток. Все открытки были рассмотрены и оценены на соответствие теме и требованиям данного конкурса.  Рассмотрев работы, конкурсная комиссия выявила по 9 призеров в двух возрастных группах (14-18 лет, 19-25 лет) и трех участников отметила специальными призами. Конкурс получил активный отклик и показал, как творческий потенциал, так и положительное отношение к участию в голосовании молодежи. Некоторые работы в качестве открыток могли бы действительно призвать граждан к участию в голосовании на выборах различного уровня.</w:t>
      </w:r>
    </w:p>
    <w:p w:rsidR="00E006E1" w:rsidRPr="00A216F9" w:rsidRDefault="00E006E1" w:rsidP="00E006E1">
      <w:pPr>
        <w:pStyle w:val="a5"/>
        <w:spacing w:line="276" w:lineRule="auto"/>
        <w:rPr>
          <w:sz w:val="28"/>
          <w:szCs w:val="28"/>
        </w:rPr>
      </w:pPr>
      <w:r w:rsidRPr="00A216F9">
        <w:rPr>
          <w:sz w:val="28"/>
          <w:szCs w:val="28"/>
        </w:rPr>
        <w:t xml:space="preserve">Проведённые мероприятия формируют позитивное отношение к участию в выборах, повышают гражданскую активность, а также уровень гражданско-правовой культуры подрастающего поколения. Несмотря на то, что учащиеся школы еще только в будущем станут избирателями, их голос важен уже сейчас! </w:t>
      </w:r>
    </w:p>
    <w:p w:rsidR="00E006E1" w:rsidRPr="00A216F9" w:rsidRDefault="00E006E1" w:rsidP="00E006E1">
      <w:pPr>
        <w:pStyle w:val="a5"/>
        <w:spacing w:line="276" w:lineRule="auto"/>
        <w:rPr>
          <w:sz w:val="28"/>
          <w:szCs w:val="28"/>
        </w:rPr>
      </w:pPr>
      <w:r w:rsidRPr="00A216F9">
        <w:rPr>
          <w:sz w:val="28"/>
          <w:szCs w:val="28"/>
        </w:rPr>
        <w:t>К сожалению, некоторые запланированные мероприятия были отменены в связи с введением карантина в общеобразовательных организациях.</w:t>
      </w:r>
    </w:p>
    <w:p w:rsidR="00E006E1" w:rsidRPr="00A216F9" w:rsidRDefault="00E006E1" w:rsidP="00E006E1">
      <w:pPr>
        <w:pStyle w:val="a5"/>
        <w:spacing w:line="276" w:lineRule="auto"/>
        <w:ind w:firstLine="0"/>
        <w:jc w:val="center"/>
        <w:rPr>
          <w:b/>
          <w:sz w:val="28"/>
          <w:szCs w:val="28"/>
          <w:u w:val="single"/>
        </w:rPr>
      </w:pPr>
    </w:p>
    <w:p w:rsidR="00E006E1" w:rsidRPr="00A216F9" w:rsidRDefault="00E006E1" w:rsidP="00E006E1">
      <w:pPr>
        <w:pStyle w:val="a5"/>
        <w:spacing w:line="276" w:lineRule="auto"/>
        <w:ind w:firstLine="0"/>
        <w:jc w:val="center"/>
        <w:rPr>
          <w:b/>
          <w:sz w:val="28"/>
          <w:szCs w:val="28"/>
          <w:u w:val="single"/>
        </w:rPr>
      </w:pPr>
      <w:r w:rsidRPr="00A216F9">
        <w:rPr>
          <w:b/>
          <w:sz w:val="28"/>
          <w:szCs w:val="28"/>
          <w:u w:val="single"/>
        </w:rPr>
        <w:t>Нерюнгринская ТИК</w:t>
      </w:r>
    </w:p>
    <w:p w:rsidR="00E006E1" w:rsidRPr="00A216F9" w:rsidRDefault="00E006E1" w:rsidP="00E006E1">
      <w:pPr>
        <w:pStyle w:val="a5"/>
        <w:spacing w:line="276" w:lineRule="auto"/>
        <w:ind w:firstLine="0"/>
        <w:jc w:val="center"/>
        <w:rPr>
          <w:b/>
          <w:sz w:val="28"/>
          <w:szCs w:val="28"/>
          <w:u w:val="single"/>
        </w:rPr>
      </w:pPr>
    </w:p>
    <w:p w:rsidR="00E006E1" w:rsidRPr="00A216F9" w:rsidRDefault="00E006E1" w:rsidP="00E006E1">
      <w:pPr>
        <w:pStyle w:val="a5"/>
        <w:spacing w:line="276" w:lineRule="auto"/>
        <w:rPr>
          <w:sz w:val="28"/>
          <w:szCs w:val="28"/>
        </w:rPr>
      </w:pPr>
      <w:r w:rsidRPr="00A216F9">
        <w:rPr>
          <w:sz w:val="28"/>
          <w:szCs w:val="28"/>
        </w:rPr>
        <w:t xml:space="preserve">В целях воспитания активной гражданской позиции у молодежи района, формирования положительного отношения к выборам, Нерюнгринской ТИК совместно с главами поселений, Управлением образования, а также руководителями ВУЗов, ССУЗов, учреждениями социального обслуживания, общественными организациями проводятся </w:t>
      </w:r>
      <w:r>
        <w:rPr>
          <w:sz w:val="28"/>
          <w:szCs w:val="28"/>
        </w:rPr>
        <w:t>различные</w:t>
      </w:r>
      <w:r w:rsidRPr="00A216F9">
        <w:rPr>
          <w:sz w:val="28"/>
          <w:szCs w:val="28"/>
        </w:rPr>
        <w:t xml:space="preserve"> по своему содержанию мероприятия, направленные на изучение тем избирательного законодательства, процесса голосования, прав и обязанностей избирателей.</w:t>
      </w:r>
    </w:p>
    <w:p w:rsidR="00E006E1" w:rsidRPr="00A216F9" w:rsidRDefault="00E006E1" w:rsidP="00E006E1">
      <w:pPr>
        <w:pStyle w:val="a5"/>
        <w:spacing w:line="276" w:lineRule="auto"/>
        <w:rPr>
          <w:sz w:val="28"/>
          <w:szCs w:val="28"/>
        </w:rPr>
      </w:pPr>
      <w:r w:rsidRPr="00A216F9">
        <w:rPr>
          <w:sz w:val="28"/>
          <w:szCs w:val="28"/>
        </w:rPr>
        <w:t>16 января 2020 года председатель Нерюнгринской ТИК Федорова Мария Лукинична приняла участие в обсуждении публичного доклада о результатах деятельности ГБПОУ РС(Я) «Нерюнгринский медицинский колледж», о его достижениях, приоритетных направлениях развития по итогам 2019 года для организации диалога и согласования интересов всех участников образовательного процесса, включая представителей органов власти, учредителей, работников системы образования разного уровня, общественности, средств массовой информации. В рамках публичного доклада Мария Лукинична выступила с информацией о сотрудничестве с колледжем, студентами – волонтерами в период выборных кампаний по обеспечению избирательных прав лиц с ограниченными возможностями. Поблагодарила руководителей, сотрудников и студентов ГБПОУ РС(Я) «Нерюнгринский медицинский колледж» за полезное, плодотворное сотрудничество.</w:t>
      </w:r>
    </w:p>
    <w:p w:rsidR="00E006E1" w:rsidRPr="00A216F9" w:rsidRDefault="00E006E1" w:rsidP="00E006E1">
      <w:pPr>
        <w:pStyle w:val="a5"/>
        <w:spacing w:line="276" w:lineRule="auto"/>
        <w:rPr>
          <w:sz w:val="28"/>
          <w:szCs w:val="28"/>
        </w:rPr>
      </w:pPr>
      <w:r w:rsidRPr="00A216F9">
        <w:rPr>
          <w:sz w:val="28"/>
          <w:szCs w:val="28"/>
        </w:rPr>
        <w:t xml:space="preserve">25 февраля 2020 года Нерюнгринская ТИК совместно с МБУДО ЦРТДиЮ, местным отделением ДОСААФ г. Нерюнгри, Нерюнгринским поисково – спасательным отрядом ГКУ РС (Я) «Служба спасения РС (Я)» провела очередной районный конкурс «Наставник и его команда», который был посвящен 75-летию со дня Победы в Великой Отечественной войне и 45-летию со дня основания Нерюнгринского района. Цель конкурса – это поддержка учащихся, попавших в трудную жизненную ситуацию, профилактика детского неблагополучия, формирование среды, дружественной детям, воспитание активной гражданской позиции, привлечение внимания к избирательному праву, избирательному процессу, формирование положительного отношения к выборам. В конкурсе приняли участие 9 команд из 9 школ города: «Мечтатели» Гимназия № 2, «Танкоград» СОШ № 2; «Молния» СКШИ, «Факел» СОШ № 3, «Волки» СОШ № 13, «Солнечная страна» СОШ № 14, «Пингвины» СОШ № 15, «Банда» СОШ № 18, «Небеда» ИТЛ № 24. </w:t>
      </w:r>
    </w:p>
    <w:p w:rsidR="00E006E1" w:rsidRPr="00A216F9" w:rsidRDefault="00E006E1" w:rsidP="00E006E1">
      <w:pPr>
        <w:pStyle w:val="a5"/>
        <w:spacing w:line="276" w:lineRule="auto"/>
        <w:rPr>
          <w:sz w:val="28"/>
          <w:szCs w:val="28"/>
        </w:rPr>
      </w:pPr>
      <w:r w:rsidRPr="00A216F9">
        <w:rPr>
          <w:sz w:val="28"/>
          <w:szCs w:val="28"/>
        </w:rPr>
        <w:t xml:space="preserve">10 марта 2020 года Нерюнгринская ТИК совместно с молодежным объединением «Молодая Гвардия»  в Нерюнгринском районе организовали и провели в актовом зале Нерюнгринской районной администрации торжественную церемонию вручения паспортов юношам и девушкам, достигшим 14-летнего возраста. 20-ти юным гражданам были вручены  первый в их жизни важный документ –паспорт. Торжественное вручение стало традиционным, но знаменательным и памятным для молодых людей и родителей, которые тоже присутствуют.  </w:t>
      </w:r>
    </w:p>
    <w:p w:rsidR="00E006E1" w:rsidRPr="00A216F9" w:rsidRDefault="00E006E1" w:rsidP="00E006E1">
      <w:pPr>
        <w:pStyle w:val="a5"/>
        <w:spacing w:line="276" w:lineRule="auto"/>
        <w:rPr>
          <w:sz w:val="28"/>
          <w:szCs w:val="28"/>
        </w:rPr>
      </w:pPr>
      <w:r w:rsidRPr="00A216F9">
        <w:rPr>
          <w:sz w:val="28"/>
          <w:szCs w:val="28"/>
        </w:rPr>
        <w:t>В средних общеобразовательных школах Нерюнгринского района для обучающихся с 1 по 11 классы проведены: деловые игры на темы: «Мы избиратели», «Парламентские выборы», «Молодой избиратель», «Процедура выборов» (охват составил 173 обучающихся); ролевые игры на тему «Мы и выборы» (охват 83 обучающихся); уроки правовых знаний на темы: «Избирательное право», «Избирательные системы», «Права и свободы человека и гражданина», «Политические партии и партийные системы», «Гражданское общество и правовое государство», «Права и обязанности молодых избирателей» (охват 592 обучающихся); конкурсы и выставки детских рисунков, создание презентаций, оформление уголков молодого избирателя по темам: «Я гражданин России», «Выборы глазами детей», «Выборы наше дело», «Я иду на выборы вместе с мамой и папой», «За нами будущее России» (охват 920 обучающихся); круглые столы по темам «Всё о выборах», «Надо ли идти на выборы», «Выборы - это выбор будущего!» (в том числе и с участием членов УИК № 380) (охват 180 обучающихся); заседания правовых клубов «Выбор будущего», «Леке» (охват 62 обучающихся); оформление информационных стендов по тематикам: «Ты - будущий избиратель», «Основные гарантии избирательных прав граждан РФ» (охват 1312 обучающихся); линейки «Будущее России - за молодежью» (охват 518 обучающихся); викторины с участием руководителя штаба волонтеров Наумова А.И. по темам: «День молодого избирателя», «По лабиринтам права», «Ты будущий избиратель», «Я- молодой избиратель» (охват составил 700 обучающихся); внеклассные мероприятия, классные часы по темам: «Что такое выборы», «О выборах Президента Российской Федерации», «О выборах в Нерюнгринском районе», «Кто , если не мы!?», «Основы избирательного права РФ», «Сегодня - школьник, завтра - избиратель», «Участие граждан в управлении государством», «Будущее моей страны - мое будущее», «Вместе строим будущее», «Что значит быть гражданином?», «Гражданин отечества - это...», «Азбука прав для детей», «Твои права и обязанности » (охват составил 1755 обучающихся); часы общения и беседы, посвящённые «Дню молодого избирателя»: «Ты - будущий избиратель», «История выборов», «Мы - будущие избиратели, «Права будущего избирателя», «Что должен знать молодой избиратель?», «Я - маленький гражданин России», «Знаете ли вы свои права и обязанности?» (охват 141 обучающийся); лекции клуба «Юный правовед», «Знакомство с Федеральным законом «Об основных гарантиях избирательных прав граждан Российской Федерации» (охват 360 обучающийся); районная олимпиада «Мы будущие избиратели» (охват 10 обучающихся); выставка книжных изданий (библиотечная выставка) и материалов по истории проведения выборов «Я - гражданин России», «Ими гордится страна», «Выборы - это выбор будущего!», «Молодому избирателю» (охват 1120 обучающихся); дебаты по теме «Актуальные вопросы 21 века» (охват 54 обучающийся); создание информационных буклетов, памяток (охват 133 обучающийся); тренинг (анкетирование) лидерских качеств «Я - молодой избиратель», «Нужно ли голосовать?» (охват 219 обучающихся); конкурс рефератов «Молодежь и выборы» (участие приняло 73 обучающихся); конкурс проектов-презентаций «Будущее страны» (участие приняли 24 обучающихся); беседа «Почему не ходят на выборы», «Демократия начинается с Древней Греции» (охват 136 обучающихся); диспут по теме: «Мы за «чистые» выборы» (охват 18 обучающихся).</w:t>
      </w:r>
    </w:p>
    <w:p w:rsidR="00E006E1" w:rsidRPr="00A216F9" w:rsidRDefault="00E006E1" w:rsidP="00E006E1">
      <w:pPr>
        <w:pStyle w:val="a5"/>
        <w:spacing w:line="276" w:lineRule="auto"/>
        <w:rPr>
          <w:sz w:val="28"/>
          <w:szCs w:val="28"/>
        </w:rPr>
      </w:pPr>
      <w:r w:rsidRPr="00A216F9">
        <w:rPr>
          <w:sz w:val="28"/>
          <w:szCs w:val="28"/>
        </w:rPr>
        <w:t>В Центре помощи детям - сиротам и детям, оставшимся без попечения родителей, «Вектор» Нерюнгринского района были проведены следующие мероприятия: правовой лекторий на тему «Права и обязанности молодых из</w:t>
      </w:r>
      <w:r>
        <w:rPr>
          <w:sz w:val="28"/>
          <w:szCs w:val="28"/>
        </w:rPr>
        <w:t>бирателей». В процессе лектория</w:t>
      </w:r>
      <w:r w:rsidRPr="00A216F9">
        <w:rPr>
          <w:sz w:val="28"/>
          <w:szCs w:val="28"/>
        </w:rPr>
        <w:t xml:space="preserve"> слушателям был продемонстрирована тематическая презентация (на мероприятии присутствовало 38 воспитанников и 5 воспитателей групп); в рамках кружкового объединения «Радуга» было проведено два конкурса изобразительного искусства:  конкурс рисунков «Выборы глазами детей», в котором приняли участие 14 воспитанников. Среди участников выделились Лыхина Алиса - 1 место, Цынгнаев Алексей - 2 место, Каличкин Вениамин - 3 место, а второй  конкурс агитационных плакатов «Наш кандидат - правильный выбор!».  В нем приняли участие 10 человек. 1 место занял Дорощук Давид, 2 место - Столярова Анастасия, 3 место присудили Крашенинниковой Марине.</w:t>
      </w:r>
    </w:p>
    <w:p w:rsidR="00E006E1" w:rsidRPr="00A216F9" w:rsidRDefault="00E006E1" w:rsidP="00E006E1">
      <w:pPr>
        <w:pStyle w:val="a5"/>
        <w:spacing w:line="276" w:lineRule="auto"/>
        <w:rPr>
          <w:sz w:val="28"/>
          <w:szCs w:val="28"/>
        </w:rPr>
      </w:pPr>
      <w:r w:rsidRPr="00A216F9">
        <w:rPr>
          <w:sz w:val="28"/>
          <w:szCs w:val="28"/>
        </w:rPr>
        <w:t>В занимательной викторине по избирательному праву «Твой голос -решающий!», проведенной 14 февраля 2020 года руководителем кружка «Любители словесности», на знание избирательного права, всего приняли участие 22 человека. За активное участие были отмечены следующие воспитанники: 1 место - Скоробогатова Лилия, 2 место - Дорощук Давид, 3 место Лыхина Анна, 3 место - Морозов Иван.</w:t>
      </w:r>
    </w:p>
    <w:p w:rsidR="00E006E1" w:rsidRPr="00A216F9" w:rsidRDefault="00E006E1" w:rsidP="00E006E1">
      <w:pPr>
        <w:pStyle w:val="a5"/>
        <w:spacing w:line="276" w:lineRule="auto"/>
        <w:rPr>
          <w:sz w:val="28"/>
          <w:szCs w:val="28"/>
        </w:rPr>
      </w:pPr>
      <w:r w:rsidRPr="00A216F9">
        <w:rPr>
          <w:sz w:val="28"/>
          <w:szCs w:val="28"/>
        </w:rPr>
        <w:t>В конкурсе сочинений на тему «Мой наказ депутату поселкового Совета», который проходил с 14 по 24 февраля 2020 года. Призовые места распределились следующим образом: 1 место заняла Скоробогатова Лилия и Ткачев Дмитрий, 2 место Казанцев Никита, 3 место Лыхина Алиса, Каличкин Веня. Сертификаты участников получили Семчевская Юля, Тюрина Дарья, Крашенинникова Марина, Колосова Валерия, Попова Валя.</w:t>
      </w:r>
    </w:p>
    <w:p w:rsidR="00E006E1" w:rsidRPr="00A216F9" w:rsidRDefault="00E006E1" w:rsidP="00E006E1">
      <w:pPr>
        <w:pStyle w:val="a5"/>
        <w:spacing w:line="276" w:lineRule="auto"/>
        <w:rPr>
          <w:sz w:val="28"/>
          <w:szCs w:val="28"/>
        </w:rPr>
      </w:pPr>
      <w:r w:rsidRPr="00A216F9">
        <w:rPr>
          <w:sz w:val="28"/>
          <w:szCs w:val="28"/>
        </w:rPr>
        <w:t>29 февраля 2020 года социальным педагогом Центра были проведены выборы мэра города «Дружный» (детско-юношеского объединения центра «Вектор»). В выборах путем тайного голосования участвовали 4 кандидата: Якушев Евгений, Крашенинникова Марина, Дорощук Давид и Столярова Анастасия. Всего в голосовании участвовало 69 избирателей (воспитанники и сотрудники), большинством голосов победу одержала Столярова Анастасия.</w:t>
      </w:r>
    </w:p>
    <w:p w:rsidR="00E006E1" w:rsidRPr="00A216F9" w:rsidRDefault="00E006E1" w:rsidP="00E006E1">
      <w:pPr>
        <w:pStyle w:val="a5"/>
        <w:spacing w:line="276" w:lineRule="auto"/>
        <w:rPr>
          <w:sz w:val="28"/>
          <w:szCs w:val="28"/>
        </w:rPr>
      </w:pPr>
      <w:r w:rsidRPr="00A216F9">
        <w:rPr>
          <w:sz w:val="28"/>
          <w:szCs w:val="28"/>
        </w:rPr>
        <w:t>С 1 по 1 февраля 2020 года были организованы библиотечные выставки: «Выборы - это выбор будущего!» и «Что должен знать избиратель».</w:t>
      </w:r>
    </w:p>
    <w:p w:rsidR="00E006E1" w:rsidRPr="00A216F9" w:rsidRDefault="00E006E1" w:rsidP="00E006E1">
      <w:pPr>
        <w:pStyle w:val="a5"/>
        <w:spacing w:line="276" w:lineRule="auto"/>
        <w:rPr>
          <w:sz w:val="28"/>
          <w:szCs w:val="28"/>
        </w:rPr>
      </w:pPr>
      <w:r w:rsidRPr="00A216F9">
        <w:rPr>
          <w:sz w:val="28"/>
          <w:szCs w:val="28"/>
        </w:rPr>
        <w:t xml:space="preserve">Филиал АО ХК «Якутуголь» Автобаза технологического автотранспорта и ООО «Нерюнгринская автобаза» в актовом зале АБК филиала АО ХК «Якутуголь» организовали выставку избирательной литературы, подготовленной Нерюнгринской ТИК и Центральной избирательной комиссией Республики Саха (Якутия). </w:t>
      </w:r>
    </w:p>
    <w:p w:rsidR="00E006E1" w:rsidRPr="00A216F9" w:rsidRDefault="00E006E1" w:rsidP="00E006E1">
      <w:pPr>
        <w:pStyle w:val="a5"/>
        <w:spacing w:line="276" w:lineRule="auto"/>
        <w:rPr>
          <w:sz w:val="28"/>
          <w:szCs w:val="28"/>
        </w:rPr>
      </w:pPr>
      <w:r w:rsidRPr="00A216F9">
        <w:rPr>
          <w:sz w:val="28"/>
          <w:szCs w:val="28"/>
        </w:rPr>
        <w:t>В п. Серебряный Бор организованы выставки: в СОШ № 14 и в библиотеке № 3 в период с 1 по 29 февраля 2020 года были оформлены информационные стенды: «Я – избиратель», «Выборы от А до Я», куда вошли: избирательная литература, памятки и брошюры «Молодой избиратель», законы о выборах, Конституция Российской Федерации и Республики Саха (Якутия), а также рисунки школьников о выборах.</w:t>
      </w:r>
    </w:p>
    <w:p w:rsidR="00E006E1" w:rsidRPr="00A216F9" w:rsidRDefault="00E006E1" w:rsidP="00E006E1">
      <w:pPr>
        <w:pStyle w:val="a5"/>
        <w:spacing w:line="276" w:lineRule="auto"/>
        <w:rPr>
          <w:sz w:val="28"/>
          <w:szCs w:val="28"/>
        </w:rPr>
      </w:pPr>
      <w:r w:rsidRPr="00A216F9">
        <w:rPr>
          <w:sz w:val="28"/>
          <w:szCs w:val="28"/>
        </w:rPr>
        <w:t xml:space="preserve">     Ежегодно в библиотеках МБУК НЦБС проходят мероприятия, приуроченные ко Дню молодого избирателя: 13 февраля 2020 года в библиотеке № 3 п. </w:t>
      </w:r>
      <w:r>
        <w:rPr>
          <w:sz w:val="28"/>
          <w:szCs w:val="28"/>
        </w:rPr>
        <w:t>Серебряный Бор</w:t>
      </w:r>
      <w:r w:rsidRPr="00A216F9">
        <w:rPr>
          <w:sz w:val="28"/>
          <w:szCs w:val="28"/>
        </w:rPr>
        <w:t xml:space="preserve"> был оформлен стенд под названием «Выборы от А до Я». Информация, представленная на стенде, содержала разделы «Даешь молодежь» и «День молодого избирателя» (представлено 49 документов, просмотрено – 55 документов). Также были подготовлены информационные буклеты и памятки «Выборы от А до Я». В них для молодых избирателей дана информация по основам избирательного права, об основных правилах голосования. </w:t>
      </w:r>
    </w:p>
    <w:p w:rsidR="00E006E1" w:rsidRPr="00A216F9" w:rsidRDefault="00E006E1" w:rsidP="00E006E1">
      <w:pPr>
        <w:pStyle w:val="a5"/>
        <w:spacing w:line="276" w:lineRule="auto"/>
        <w:rPr>
          <w:sz w:val="28"/>
          <w:szCs w:val="28"/>
        </w:rPr>
      </w:pPr>
      <w:r w:rsidRPr="00A216F9">
        <w:rPr>
          <w:sz w:val="28"/>
          <w:szCs w:val="28"/>
        </w:rPr>
        <w:t>19 и 20 февраля 2020 года модельная библиотека № 4 п. Беркакит провела правовые часы «Выбор будущего» для учащихся 10-11 классов СОШ № 22, которые посвящены Конституции страны, поправкам к Конституции, предложенным Президентом В. В. Путиным в январе этого года во время послания Федеральному Собранию РФ и предстоящему референдуму.</w:t>
      </w:r>
    </w:p>
    <w:p w:rsidR="00E006E1" w:rsidRPr="00A216F9" w:rsidRDefault="00E006E1" w:rsidP="00E006E1">
      <w:pPr>
        <w:pStyle w:val="a5"/>
        <w:spacing w:line="276" w:lineRule="auto"/>
        <w:rPr>
          <w:sz w:val="28"/>
          <w:szCs w:val="28"/>
        </w:rPr>
      </w:pPr>
      <w:r w:rsidRPr="00A216F9">
        <w:rPr>
          <w:sz w:val="28"/>
          <w:szCs w:val="28"/>
        </w:rPr>
        <w:t>18 февраля</w:t>
      </w:r>
      <w:r>
        <w:rPr>
          <w:sz w:val="28"/>
          <w:szCs w:val="28"/>
        </w:rPr>
        <w:t xml:space="preserve"> 2020 года</w:t>
      </w:r>
      <w:r w:rsidRPr="00A216F9">
        <w:rPr>
          <w:sz w:val="28"/>
          <w:szCs w:val="28"/>
        </w:rPr>
        <w:t xml:space="preserve"> прошла интеллектуальная беседа-диалог для участников фольклорного ансамбля «Юктэ» «Почему я должен идти на выборы?». В беседе внимание ребят было обращено на важность участия в выборах, на необходимость поддержания активной жизненной позиции.</w:t>
      </w:r>
    </w:p>
    <w:p w:rsidR="00E006E1" w:rsidRPr="00A216F9" w:rsidRDefault="00E006E1" w:rsidP="00E006E1">
      <w:pPr>
        <w:pStyle w:val="a5"/>
        <w:spacing w:line="276" w:lineRule="auto"/>
        <w:rPr>
          <w:sz w:val="28"/>
          <w:szCs w:val="28"/>
        </w:rPr>
      </w:pPr>
      <w:r w:rsidRPr="00A216F9">
        <w:rPr>
          <w:sz w:val="28"/>
          <w:szCs w:val="28"/>
        </w:rPr>
        <w:t xml:space="preserve">С 18 по 29 февраля 2020 года </w:t>
      </w:r>
      <w:r>
        <w:rPr>
          <w:sz w:val="28"/>
          <w:szCs w:val="28"/>
        </w:rPr>
        <w:t>в м</w:t>
      </w:r>
      <w:r w:rsidRPr="00A216F9">
        <w:rPr>
          <w:sz w:val="28"/>
          <w:szCs w:val="28"/>
        </w:rPr>
        <w:t>одельной сельской библиотеке был оформлен стенд «Имею п</w:t>
      </w:r>
      <w:r>
        <w:rPr>
          <w:sz w:val="28"/>
          <w:szCs w:val="28"/>
        </w:rPr>
        <w:t>раво знать избирательное право»</w:t>
      </w:r>
      <w:r w:rsidRPr="00A216F9">
        <w:rPr>
          <w:sz w:val="28"/>
          <w:szCs w:val="28"/>
        </w:rPr>
        <w:t xml:space="preserve"> с целью привлечения интереса молодежи к выборам и повышения правовой грамотности. Представлено 10 документов, просмотрено 29 документов, охвачено 40 человек.</w:t>
      </w:r>
    </w:p>
    <w:p w:rsidR="00E006E1" w:rsidRPr="00A216F9" w:rsidRDefault="00E006E1" w:rsidP="00E006E1">
      <w:pPr>
        <w:pStyle w:val="a5"/>
        <w:spacing w:line="276" w:lineRule="auto"/>
        <w:rPr>
          <w:sz w:val="28"/>
          <w:szCs w:val="28"/>
        </w:rPr>
      </w:pPr>
      <w:r w:rsidRPr="00A216F9">
        <w:rPr>
          <w:sz w:val="28"/>
          <w:szCs w:val="28"/>
        </w:rPr>
        <w:t xml:space="preserve">Для повышения правовой культуры молодых избирателей и с целью воспитания гражданина, способного взвешенно и ответственно выбирать представителей своих интересов, ответственных за курс развития страны 27 февраля 2020 года для учащихся 8 «А» класса СОШ № 9 </w:t>
      </w:r>
      <w:r>
        <w:rPr>
          <w:sz w:val="28"/>
          <w:szCs w:val="28"/>
        </w:rPr>
        <w:t xml:space="preserve">библиотекарь </w:t>
      </w:r>
      <w:r w:rsidRPr="00A216F9">
        <w:rPr>
          <w:sz w:val="28"/>
          <w:szCs w:val="28"/>
        </w:rPr>
        <w:t>библиотеки № 10 п. Чульман подготовила правовой эрудит-конкурс «Голосуй, не ленись, на весах твоя жизнь». Будущие избиратели проверили свои знания по вопросам избирательного права и Конституции Российской Федерации, полученные в школе на уроках истории, обществознания, права.</w:t>
      </w:r>
    </w:p>
    <w:p w:rsidR="00E006E1" w:rsidRPr="00A216F9" w:rsidRDefault="00E006E1" w:rsidP="00E006E1">
      <w:pPr>
        <w:pStyle w:val="a5"/>
        <w:spacing w:line="276" w:lineRule="auto"/>
        <w:rPr>
          <w:b/>
          <w:sz w:val="28"/>
          <w:szCs w:val="28"/>
          <w:u w:val="single"/>
        </w:rPr>
      </w:pPr>
      <w:r w:rsidRPr="00A216F9">
        <w:rPr>
          <w:sz w:val="28"/>
          <w:szCs w:val="28"/>
        </w:rPr>
        <w:t xml:space="preserve">В Нерюнгринском медицинском колледже в течение месяца во всех группах были проведены часы общения «Избирательное право» охватом 264 человека. Традиционно психологом проведен социологический опрос «Избирательная активность и политическая осведомленность молодежи», охватом 228 человек. По результатам опроса все студенты осведомлены о понятиях «избирательное право», «конституция». </w:t>
      </w:r>
    </w:p>
    <w:p w:rsidR="00E006E1" w:rsidRPr="00A216F9" w:rsidRDefault="00E006E1" w:rsidP="00E006E1">
      <w:pPr>
        <w:pStyle w:val="a5"/>
        <w:spacing w:line="276" w:lineRule="auto"/>
        <w:ind w:firstLine="0"/>
        <w:jc w:val="center"/>
        <w:rPr>
          <w:b/>
          <w:sz w:val="28"/>
          <w:szCs w:val="28"/>
          <w:u w:val="single"/>
        </w:rPr>
      </w:pPr>
    </w:p>
    <w:p w:rsidR="00E006E1" w:rsidRPr="00A216F9" w:rsidRDefault="00E006E1" w:rsidP="00E006E1">
      <w:pPr>
        <w:spacing w:line="276" w:lineRule="auto"/>
        <w:rPr>
          <w:b/>
          <w:u w:val="single"/>
        </w:rPr>
      </w:pPr>
      <w:r w:rsidRPr="00A216F9">
        <w:rPr>
          <w:b/>
          <w:u w:val="single"/>
        </w:rPr>
        <w:t>Якутская городская ТИК</w:t>
      </w:r>
    </w:p>
    <w:p w:rsidR="00E006E1" w:rsidRPr="00A216F9" w:rsidRDefault="00E006E1" w:rsidP="00E006E1">
      <w:pPr>
        <w:tabs>
          <w:tab w:val="left" w:pos="468"/>
          <w:tab w:val="left" w:pos="4788"/>
          <w:tab w:val="left" w:pos="5868"/>
          <w:tab w:val="left" w:pos="6948"/>
          <w:tab w:val="left" w:pos="8208"/>
        </w:tabs>
        <w:spacing w:line="276" w:lineRule="auto"/>
        <w:jc w:val="both"/>
      </w:pPr>
      <w:r w:rsidRPr="00A216F9">
        <w:tab/>
      </w:r>
    </w:p>
    <w:p w:rsidR="00E006E1" w:rsidRPr="00A216F9" w:rsidRDefault="00E006E1" w:rsidP="00E006E1">
      <w:pPr>
        <w:spacing w:line="276" w:lineRule="auto"/>
        <w:ind w:firstLine="720"/>
        <w:jc w:val="both"/>
      </w:pPr>
      <w:r w:rsidRPr="00A216F9">
        <w:t xml:space="preserve"> В феврале ежегодно в</w:t>
      </w:r>
      <w:r>
        <w:t xml:space="preserve"> День</w:t>
      </w:r>
      <w:r w:rsidRPr="00A216F9">
        <w:t xml:space="preserve"> молодого избирателя в Республике Саха (Якутия) Якутская городская ТИК проводит </w:t>
      </w:r>
      <w:r>
        <w:t>мероприятия, направленные</w:t>
      </w:r>
      <w:r w:rsidRPr="00A216F9">
        <w:t xml:space="preserve"> на повышение правовой культуры </w:t>
      </w:r>
      <w:r>
        <w:t xml:space="preserve">молодых </w:t>
      </w:r>
      <w:r w:rsidRPr="00A216F9">
        <w:t xml:space="preserve">и будущих </w:t>
      </w:r>
      <w:r>
        <w:t>избирателей. В 2020 году</w:t>
      </w:r>
      <w:r w:rsidRPr="00A216F9">
        <w:t xml:space="preserve"> все мероприятия были посвящены вопросу внесения изменений в Конституцию Российской Федерации.</w:t>
      </w:r>
    </w:p>
    <w:p w:rsidR="00E006E1" w:rsidRPr="00A216F9" w:rsidRDefault="00E006E1" w:rsidP="00E006E1">
      <w:pPr>
        <w:spacing w:line="276" w:lineRule="auto"/>
        <w:ind w:firstLine="720"/>
        <w:jc w:val="both"/>
      </w:pPr>
      <w:r w:rsidRPr="00A216F9">
        <w:t>Управление образования Окружной администрации г. Якутска совместно с Якутской городской ТИК организовали работу с будущими избирателями – учениками средних школ, проведены мастер-классы «Сегодня – школьник, завтра - избиратель», «Твой выбор – твоё будущее», «Политика и молодежь», «Все о выборах», «Закон и право» и «Будущее моей страны – мое будущее». Уроки проведены учителями истории и обществознания, членами Якутской городской ТИК. На всех занятиях были проиллюстрированы материалы по изменениям в Конституцию Российской Федерации.</w:t>
      </w:r>
    </w:p>
    <w:p w:rsidR="00E006E1" w:rsidRPr="00A216F9" w:rsidRDefault="00E006E1" w:rsidP="00E006E1">
      <w:pPr>
        <w:spacing w:line="276" w:lineRule="auto"/>
        <w:ind w:firstLine="720"/>
        <w:jc w:val="both"/>
      </w:pPr>
      <w:r w:rsidRPr="00A216F9">
        <w:t xml:space="preserve">4 февраля 2020 года Якутская городская ТИК провела для учащихся СОШ № 33 г. Якутска марафон по избирательному праву «Россия – это мы!».   Избирательный марафон - познавательное и </w:t>
      </w:r>
      <w:r>
        <w:t xml:space="preserve">увлекательное соревнование для </w:t>
      </w:r>
      <w:r w:rsidRPr="00A216F9">
        <w:t>будущих избирателей. Цели мероприятия: закрепить и углубить знания обучающихся о политических моделях поведения в избирательных компаниях, закрепить знания об основных принципах и значении участия граждан в выборах, воспитывать гражданские и патриотические ценности, взгляды и убеждения, способствовать становлению правовой и политической культуры старшеклассников, воспитанию толерантности и гражданского долга, их стремлению и готовности участвовать в перспективе в избирательных компаниях. На подготовительном этапе участники Избирательного марафона прослушали видеолекции по избирательному праву, приняли участие в тематической викторине. Марафон проводился в актовом зале школы для учащихся 6-11 классов. В ходе избирательного марафона участникам было предложено выполнить серию заданий</w:t>
      </w:r>
      <w:r>
        <w:t xml:space="preserve"> по выборной тематике. В течение</w:t>
      </w:r>
      <w:r w:rsidRPr="00A216F9">
        <w:t xml:space="preserve"> одного дня школьники сыграли три игры, которые Якутская городская ТИК специально разработала для этого мероприятия: «Где логика?» (10-11 класс), «Борьба умов» (6-7 класс и отдельно 8-9 класс).</w:t>
      </w:r>
    </w:p>
    <w:p w:rsidR="00E006E1" w:rsidRPr="00A216F9" w:rsidRDefault="00E006E1" w:rsidP="00E006E1">
      <w:pPr>
        <w:spacing w:line="276" w:lineRule="auto"/>
        <w:ind w:firstLine="720"/>
        <w:jc w:val="both"/>
      </w:pPr>
      <w:r w:rsidRPr="00A216F9">
        <w:t xml:space="preserve">Всего в марафоне приняли участие 43 команды. В каждой – по пять учеников. Для школы – марафон – важное, масштабное, значимое событие, в котором приняли участие – 215 учеников. </w:t>
      </w:r>
    </w:p>
    <w:p w:rsidR="00E006E1" w:rsidRPr="00A216F9" w:rsidRDefault="00E006E1" w:rsidP="00E006E1">
      <w:pPr>
        <w:spacing w:line="276" w:lineRule="auto"/>
        <w:ind w:firstLine="720"/>
        <w:jc w:val="both"/>
      </w:pPr>
      <w:r w:rsidRPr="00A216F9">
        <w:t>Дипломы победителей избирательного марафона «Россия – это мы!» и ценные подарки были вручены ср</w:t>
      </w:r>
      <w:r>
        <w:t>азу</w:t>
      </w:r>
      <w:r w:rsidRPr="00A216F9">
        <w:t xml:space="preserve"> по окончании мероприятия 6 лучшим командам - участникам интеллектуального состязания. </w:t>
      </w:r>
    </w:p>
    <w:p w:rsidR="00E006E1" w:rsidRPr="00A216F9" w:rsidRDefault="00E006E1" w:rsidP="00E006E1">
      <w:pPr>
        <w:spacing w:line="276" w:lineRule="auto"/>
        <w:ind w:firstLine="720"/>
        <w:jc w:val="both"/>
      </w:pPr>
      <w:r w:rsidRPr="00A216F9">
        <w:t>Одним из направлений информационно-разъяснительной деятельности Якутской городской ТИК является организация и проведение информационных занятий по повышению правовой культуры молодых избирателей, в том числе избирателей с ограниченными физическими возможностями. Традиционно в межвыборный период Якутская городская ТИК выезжает к студентам Республиканского техникума-интерната профессиональной медико-социальной реабилитации инвалидов для проведения мероприятий по повышению правовой культуры. Темой занятия на этот раз был выбран праздник – День молодого избирателя в Республике Саха (Якутия). 12 февраля 2020 года председатель Якутской городской ТИК Самойлова А.Г. и старший специалист Якутской городской ТИК Ушаков В.Б. и председатель УИК № 702 Ионина С.В.  познакомили студентов с историей принятия в 1993 году Конституции Российской Федерации, ее структурой, полномочиями органов государственной власти и избирательными правами граждан. Для студентов была предложена игра для закрепления материала. Все</w:t>
      </w:r>
      <w:r>
        <w:t xml:space="preserve"> собравшиеся были разделены на </w:t>
      </w:r>
      <w:r w:rsidRPr="00A216F9">
        <w:t>5 команд «Альфа», «Львы», «Пираты», «Fair Fox» «Голубое небо». По результатам игры команда ««Fair Fox», набрав максимальное количество баллов, признана победителем. Якутская городская ТИК учредила призы: наборы канцелярских товаров, Конституции РФ. Капитанам всех команд вручили органайзеры.</w:t>
      </w:r>
    </w:p>
    <w:p w:rsidR="00E006E1" w:rsidRPr="00A216F9" w:rsidRDefault="00E006E1" w:rsidP="00E006E1">
      <w:pPr>
        <w:spacing w:line="276" w:lineRule="auto"/>
        <w:ind w:firstLine="720"/>
        <w:jc w:val="both"/>
      </w:pPr>
      <w:r w:rsidRPr="00A216F9">
        <w:t xml:space="preserve">День молодого избирателя призван подчеркнуть ту особую роль, которую играет молодое поколение в судьбе своей страны. Ведь участие молодых избирателей в выборах - это их вклад в развитие нашего государства. Якутская молодёжь всегда отличалась своей активностью, патриотизмом, неравнодушием, креативностью, смелыми планами на будущее. Для повышения уровня правовой грамотности и политической культуры студентов, для формирования мотивации и интереса к нормам избирательного права, принципам демократии и выборам, правовым и конституционным основам России в Финансово-экономическом институте Северо-Восточного федерального университета им. М.К. Аммосова 13 февраля 2020 года была проведена беседа со студентами 2-го курса на тему: «Основной закон России». На встречу была приглашена председатель Якутской городской ТИК Самойлова А.Г., которая в доступной форме объяснила насколько важен голос каждого избирателя в жизни страны. Алла Георгиевна познакомила студентов с работой избирательной комиссии, основными понятиями избирательного права, студенты ближе ознакомились со всеми статьями Основного закона, а также подробно рассмотрели 32 статью Конституции Российской Федерации.  Собравшиеся обсудили послание Президента России Федеральному Собранию РФ, в котором он предложил внести поправки в Конституцию Российской Федерации, а в завершении беседы, Самойлова А.Г.  ответила на вопросы студентов. </w:t>
      </w:r>
    </w:p>
    <w:p w:rsidR="00E006E1" w:rsidRPr="00A216F9" w:rsidRDefault="00E006E1" w:rsidP="00E006E1">
      <w:pPr>
        <w:spacing w:line="276" w:lineRule="auto"/>
        <w:ind w:firstLine="720"/>
        <w:jc w:val="both"/>
      </w:pPr>
      <w:r w:rsidRPr="00A216F9">
        <w:t>В г. Якутске День молодого избирателя ознаменован целой чередой разнообразных по форме и содержанию мероприятий, ориентированных на молодежь. Основной целью данных мероприятий является стремление вызвать интерес у молодежи к участию в выборах, к формированию органов государственной власти и местного самоуправления. В рамках этой акции Якутской городской ТИК в ГБПОУ РС (Я) «Якутский Медицинский колледж» было проведено тестирование студентов на знание основ избирательной системы Российской Федерации. В библиотеке   колледжа была организована книжная выставка «Выборы: история и современность». Также перед студентами выступила библиотекарь колледжа, для будущих избирателей оформила книжную выставку «Твой голос нужен России», тематический стенд «Я – молодой избиратель» и рассказала студентам об едином дне голосования.</w:t>
      </w:r>
    </w:p>
    <w:p w:rsidR="00E006E1" w:rsidRPr="00A216F9" w:rsidRDefault="00E006E1" w:rsidP="00E006E1">
      <w:pPr>
        <w:spacing w:line="276" w:lineRule="auto"/>
        <w:ind w:firstLine="720"/>
        <w:jc w:val="both"/>
      </w:pPr>
      <w:r w:rsidRPr="00A216F9">
        <w:t xml:space="preserve">Для студентов 2 курса колледжа Молодежной избирательной комиссией г. Якутска была организована интеллектуальная игра «Наш выбор – наша судьба». Студенты групп 1 курса приняли участие в беседе «Право выбора – за тобой» и «Мы избиратели XXI века». Студентами колледжа был подготовлен видеоролик «Мы за выборы», в котором выразили свою позицию и отношение к выборам. </w:t>
      </w:r>
    </w:p>
    <w:p w:rsidR="00E006E1" w:rsidRPr="00A216F9" w:rsidRDefault="00E006E1" w:rsidP="00E006E1">
      <w:pPr>
        <w:spacing w:line="276" w:lineRule="auto"/>
        <w:ind w:firstLine="720"/>
        <w:jc w:val="both"/>
      </w:pPr>
      <w:r>
        <w:t>В</w:t>
      </w:r>
      <w:r w:rsidRPr="00A216F9">
        <w:t xml:space="preserve"> микрорайоне Марха Городского округа «город Якутск» для учащихся старших классов Мархинской СОШ № 1, Мархинской СОШ № 2, СОШ № 32 проведено интерактивное мероприятие в формате квест «Мы – ЗА!». Председатель Якутской городской ТИК Самойлова А.Г. и системный администратор КСА ГАС «Выборы» Варламова С.Т. рассказали ребятам о правах избирателей по достижению 18-летнего возраста, ребята активно участвовали в беседе, отвечали на вопросы. </w:t>
      </w:r>
    </w:p>
    <w:p w:rsidR="00E006E1" w:rsidRPr="00A216F9" w:rsidRDefault="00E006E1" w:rsidP="00E006E1">
      <w:pPr>
        <w:spacing w:line="276" w:lineRule="auto"/>
        <w:ind w:firstLine="720"/>
        <w:jc w:val="both"/>
      </w:pPr>
      <w:r w:rsidRPr="00A216F9">
        <w:t xml:space="preserve">Победительницей квеста стала команды из Мархинской СОШ № 1, набравшая 70 баллов. По окончанию встречи были розданы брошюры по избирательному праву, подготовленные Якутской городской ТИК. </w:t>
      </w:r>
    </w:p>
    <w:p w:rsidR="00E006E1" w:rsidRPr="00A216F9" w:rsidRDefault="00E006E1" w:rsidP="00E006E1">
      <w:pPr>
        <w:spacing w:line="276" w:lineRule="auto"/>
        <w:ind w:firstLine="720"/>
        <w:jc w:val="both"/>
      </w:pPr>
      <w:r w:rsidRPr="00A216F9">
        <w:t>Где логика? Именно такое название новой интеллектуальной игре придумали организаторы мероприятия, проведенной в Якутской государственной сельскохозяйственной академии. В игре приняли участие сборные Агротехнологического факультета, Экономического факультета, факультета ветеринарной медицины, факультета лесного хозяйства и землеустройства и сборная Колледжа технологии и управления. 15 февраля 2020 года команды «АТФ», «ИФ», «ФИКиЗ», «Остаться в живых!», «СССР», «PS» расположились за круглыми столами Актового зала Института дополнительного образования ЯГСХа. Самойлова А.Г. рассказала об истории праздника, об активном избирательном праве. Первое место (со счетом 24 балла из 32 возможных) заняла команда Факультета лесного хозяйства и землеустройства, в которой были студенты Сисингалиев Танатар (гр. ТЛЗ-19), Очоносов Айал (гр. ТЛЗ-19), Мачахтырова сардана (гр. ТЛЗ-19), Петрова Валентина  (гр. ТЛЗ-16), Катакинова Вера (гр.ЛД-17). Победителям вручили памятные призы и сертификаты.</w:t>
      </w:r>
    </w:p>
    <w:p w:rsidR="00E006E1" w:rsidRPr="00A216F9" w:rsidRDefault="00E006E1" w:rsidP="00E006E1">
      <w:pPr>
        <w:spacing w:line="276" w:lineRule="auto"/>
        <w:ind w:firstLine="720"/>
        <w:jc w:val="both"/>
      </w:pPr>
      <w:r w:rsidRPr="00A216F9">
        <w:t xml:space="preserve">На протяжении более десяти лет реализуется совместный проект  Центральной библиотечной системы г. Якутска и Якутской городской ТИК «Правовой десант». В этом году в плане совместных мероприятий, посвященных Дню молодого избирателя, намечены разноплановые мероприятия: книжные выставки, встречи с интересными людьми, лекции, интеллектуальные игры. Афиши размещены на сайтах ЯГТИК и ЦБС. </w:t>
      </w:r>
    </w:p>
    <w:p w:rsidR="00E006E1" w:rsidRPr="00A216F9" w:rsidRDefault="00E006E1" w:rsidP="00E006E1">
      <w:pPr>
        <w:spacing w:line="276" w:lineRule="auto"/>
        <w:ind w:firstLine="720"/>
        <w:jc w:val="both"/>
      </w:pPr>
      <w:r w:rsidRPr="00A216F9">
        <w:t>Во всех филиалах библиотеки им. В.Г. Белинского организована работа  книжных выставки «Право избирать и быть избранным», «Мир выбора», «Пора делать свой шаг», «Правовой калейдоскоп».</w:t>
      </w:r>
    </w:p>
    <w:p w:rsidR="00E006E1" w:rsidRPr="00A216F9" w:rsidRDefault="00E006E1" w:rsidP="00E006E1">
      <w:pPr>
        <w:spacing w:line="276" w:lineRule="auto"/>
        <w:ind w:firstLine="720"/>
        <w:jc w:val="both"/>
      </w:pPr>
      <w:r w:rsidRPr="00A216F9">
        <w:t>17 февраля 2020 года  в библиотеке «3Д» для студентов Якутского юридического полицейского колледжа состоялась встреча  с председателем Якутской городской ТИК Самойловой А.Г. и  системным администратором  ГАС «Выборы» Варламовой С.Т.  Алла Георгиевна рассказа о планируемых поправках в Конституцию РФ.  Саргылана Тихоновна – об активном избирательном праве, порядке голосования.</w:t>
      </w:r>
    </w:p>
    <w:p w:rsidR="00E006E1" w:rsidRPr="00A216F9" w:rsidRDefault="00E006E1" w:rsidP="00E006E1">
      <w:pPr>
        <w:spacing w:line="276" w:lineRule="auto"/>
        <w:ind w:firstLine="720"/>
        <w:jc w:val="both"/>
      </w:pPr>
      <w:r w:rsidRPr="00A216F9">
        <w:t xml:space="preserve">Осипова Надежда Алексеевна, методист Инновационно-методического отдела ЦБС, провела правовой квиз «Мы- ЗА!».  Для ребят были предложены стандартные вопросы, видео-вопросы, ребусы,  на которые необходимо было дать правильный ответ. Работа была организована по группам. По окончанию мероприятия все участники получили памятки молодого избирателя, а победители игры – сертификат на посещение кафе, предоставленное спонсором. </w:t>
      </w:r>
    </w:p>
    <w:p w:rsidR="00E006E1" w:rsidRPr="00A216F9" w:rsidRDefault="00E006E1" w:rsidP="00E006E1">
      <w:pPr>
        <w:spacing w:line="276" w:lineRule="auto"/>
        <w:ind w:firstLine="720"/>
        <w:jc w:val="both"/>
      </w:pPr>
      <w:r w:rsidRPr="00A216F9">
        <w:t>18 февраля 2020 года</w:t>
      </w:r>
      <w:r>
        <w:t xml:space="preserve"> </w:t>
      </w:r>
      <w:r w:rsidRPr="00A216F9">
        <w:t>в Библиотеке-филиале № 5 Библиотеч</w:t>
      </w:r>
      <w:r>
        <w:t xml:space="preserve">ной системы г. Якутска «Книга-03» для студентов </w:t>
      </w:r>
      <w:r w:rsidRPr="00A216F9">
        <w:t>Якутского колледжа технологии и дизайна традиционных промыслов народов Якутии ко Дню молодого избирателя в Республике Саха (Якутия) проведена деловая игра «Думай! Действуй! Выбирай!». Перед началом мероприя</w:t>
      </w:r>
      <w:r>
        <w:t xml:space="preserve">тия сотрудники библиотеки </w:t>
      </w:r>
      <w:r w:rsidRPr="00A216F9">
        <w:t>ознакомили студенто</w:t>
      </w:r>
      <w:r>
        <w:t xml:space="preserve">в со специально подготовленной </w:t>
      </w:r>
      <w:r w:rsidRPr="00A216F9">
        <w:t>выставкой книг по выборной тематике. Особое место занимали труды председателя Центральной избирательной комиссии Республики Саха (Якутия) 1993 - 2008   годов Владимира Николаевича Михайлова. После</w:t>
      </w:r>
      <w:r>
        <w:t xml:space="preserve"> краткого вступительного слова </w:t>
      </w:r>
      <w:r w:rsidRPr="00A216F9">
        <w:t xml:space="preserve">председателя Якутской городской ТИК Самойловой А.Г. о планируемых поправках в Конституцию РФ, об активном избирательном праве, о порядке голосования начался избирательный квиз. Квиз – это разножанровая интеллектуальная игра, в которую включены несколько туров: викторина, видео-вопросы, головоломки, ребусы и другое. Осипова Надежда Алексеевна, методист Инновационно-методического отдела ЦБС объяснила правила игры, мотивировала студентов главным призом – дальнейшим участием в Городском конкурсе по правовой культуре среди студентов г. Якутска, который состоится в апреле 2020 года. Результат игры – убедительная победа команды «Звезда». Все участники получили Памятки молодого избирателя и ручки с надписью «Я – гражданин», а победители игры – сертификат на посещение кафе, предоставленное спонсором. </w:t>
      </w:r>
    </w:p>
    <w:p w:rsidR="00E006E1" w:rsidRPr="00A216F9" w:rsidRDefault="00E006E1" w:rsidP="00E006E1">
      <w:pPr>
        <w:spacing w:line="276" w:lineRule="auto"/>
        <w:ind w:firstLine="720"/>
        <w:jc w:val="both"/>
      </w:pPr>
      <w:r w:rsidRPr="00A216F9">
        <w:t>В Библиотеке-филиале № 2 Библиотечной системы г. Якутска  «Школьный мир» для студентов  4 курса юридического факультета СВФУ им. М.К. Аммосова проведено интерактивное занятие «Сегодня – студент, завтра -  избиратель!». В дни празднования Дня молодого избирателя в Республике Саха (Якутия) во всех библиотеках города работают выставки книг, посвящённые выборной тематике.  Центральное место на выставке в библиотеке «Школьный мир» заняли учебники по избирательному праву и процессу. Председатель Якутской городской ТИК Самойловой А.Г.  предложила ребятам диалог на актуальную тему - о планируемых поправках в Конституцию РФ. Студентов-выпускников интересовали новые избирательные технологии, электронное голосование, поговорили и о возможностях цифровых избирательных участков. Алла Георгиевна напомнила  и об активном избирательном праве, закрепленном в Конституции РФ и предложила студентам активно его реализовать в день проведения Общероссийского голосования. Осипова Надежда Алексеевна, методист Инновационно-методического отдела ЦБС составила специально для юристов викторину о Конституции РФ, избирательном праве. В личном турнире приняли участие 4 команды: «Удалов Григор», «Анахина», «Армен и Я», «Ниссан Федотов и Ефимов». После 4 туров две команды набрали одинаковое количество баллов. Жюри разыграло еще один дополнительный вопрос, на который более правильно ответила команда «Армен и Я».</w:t>
      </w:r>
    </w:p>
    <w:p w:rsidR="00E006E1" w:rsidRPr="00A216F9" w:rsidRDefault="00E006E1" w:rsidP="00E006E1">
      <w:pPr>
        <w:spacing w:line="276" w:lineRule="auto"/>
        <w:ind w:firstLine="720"/>
        <w:jc w:val="both"/>
      </w:pPr>
      <w:r w:rsidRPr="00A216F9">
        <w:t xml:space="preserve">Все участники получили Памятки молодого избирателя и ручки с надписью «Я – гражданин», а победители игры – сертификат на посещение кафе, предоставленное спонсором. </w:t>
      </w:r>
    </w:p>
    <w:p w:rsidR="00E006E1" w:rsidRPr="00A216F9" w:rsidRDefault="00E006E1" w:rsidP="00E006E1">
      <w:pPr>
        <w:spacing w:line="276" w:lineRule="auto"/>
        <w:ind w:firstLine="720"/>
        <w:jc w:val="both"/>
      </w:pPr>
      <w:r w:rsidRPr="00A216F9">
        <w:t>Централизованная библиотечная система ГО «Город Якутск» - это 18 библиотек-филиалов. Каждая из них сотрудничает с Якутской городской ТИК по направлению «Правовая грамотность!».</w:t>
      </w:r>
    </w:p>
    <w:p w:rsidR="00E006E1" w:rsidRPr="00A216F9" w:rsidRDefault="00E006E1" w:rsidP="00E006E1">
      <w:pPr>
        <w:spacing w:line="276" w:lineRule="auto"/>
        <w:ind w:firstLine="720"/>
        <w:jc w:val="both"/>
      </w:pPr>
      <w:r w:rsidRPr="00A216F9">
        <w:t xml:space="preserve">25 февраля 2020 года  в библиотеке «Мир приключений» в рамках проекта «Библиотека - правовой вектор» проведена правовая игра «Политика в лицах», в котором приняли участие команды студентов Якутского экономико-правового института (ЯЭПИ). Мероприятие сопровождала книжная выставка «Я - молодой избиратель». Подготовили и провели мероприятие системные администраторы Государственной автоматизированной системы «Выборы» Варламова Саргылана Тихоновна и Оконешников Максим Иннокентьевич.  Интеллектуальная игра проведена в интерактивной форме. Студентам, объединившимся в две команды «Караси» и «Бум», было предложено ответить на 32 вопроса, которые были сгруппированы в смысловые раунды по 4 вопроса в каждом. Основной акцент в вопросах сделан на избирательное право и процесс, а также историю родного края. Все вопросы преподнесены в современной аудио- и визуальной форме. В данной игре сильнее оказалась команда «Караси», которая смогла набрать 19 баллов из 32 возможных. </w:t>
      </w:r>
    </w:p>
    <w:p w:rsidR="00E006E1" w:rsidRPr="00A216F9" w:rsidRDefault="00E006E1" w:rsidP="00E006E1">
      <w:pPr>
        <w:spacing w:line="276" w:lineRule="auto"/>
        <w:ind w:firstLine="720"/>
        <w:jc w:val="both"/>
      </w:pPr>
      <w:r w:rsidRPr="00A216F9">
        <w:t xml:space="preserve">Организаторы вручили участникам  рамках проекта «Библиотека - правовой вектор» Памятку молодого избирателя, блокноты и авторучки  с надписью «Я – гражданин!». Выигравшая команда получила именные сертификаты и памятные призы. </w:t>
      </w:r>
    </w:p>
    <w:p w:rsidR="00E006E1" w:rsidRPr="00A216F9" w:rsidRDefault="00E006E1" w:rsidP="00E006E1">
      <w:pPr>
        <w:spacing w:line="276" w:lineRule="auto"/>
        <w:ind w:firstLine="720"/>
        <w:jc w:val="both"/>
      </w:pPr>
      <w:r w:rsidRPr="00A216F9">
        <w:t>Для студентов 4 курса юридического факультета СВФУ им. М.К. Аммосова Молодежная избирательная комиссия Республики Саха (Якутия) совместно с Якутской городской ТИК провели семинар «В мире права и закона». Председатель избирательной комиссии г. Якутска Самойлова А.Г. рассказала студентам об истории развития лиги дебатов в  Якутске и объяснила азы искусства правильного ведения полемики. После мастер-класса участники встречи провели игру на актуальную тему избирательного законодательства «Проект закона об обязательном участии граждан в выборах».</w:t>
      </w:r>
    </w:p>
    <w:p w:rsidR="00E006E1" w:rsidRPr="00A216F9" w:rsidRDefault="00E006E1" w:rsidP="00E006E1">
      <w:pPr>
        <w:spacing w:line="276" w:lineRule="auto"/>
        <w:ind w:firstLine="720"/>
        <w:jc w:val="both"/>
      </w:pPr>
      <w:r w:rsidRPr="00A216F9">
        <w:t xml:space="preserve">В Якутске успешно работает </w:t>
      </w:r>
      <w:r>
        <w:t>крупнейшая библиотека города - б</w:t>
      </w:r>
      <w:r w:rsidRPr="00A216F9">
        <w:t xml:space="preserve">иблиотека им. В.Г. Белинского, в которой функционирует Центр правовой информации. Одним из видов деятельности Центра является работа по повышению правовой культуры избирателей. </w:t>
      </w:r>
    </w:p>
    <w:p w:rsidR="00E006E1" w:rsidRPr="00A216F9" w:rsidRDefault="00E006E1" w:rsidP="00E006E1">
      <w:pPr>
        <w:spacing w:line="276" w:lineRule="auto"/>
        <w:ind w:firstLine="720"/>
        <w:jc w:val="both"/>
      </w:pPr>
      <w:r w:rsidRPr="00A216F9">
        <w:t xml:space="preserve">В преддверии Общероссийского голосования по одобрению поправок к Конституции РФ Якутская городская ТИК </w:t>
      </w:r>
      <w:r>
        <w:t>совместно с б</w:t>
      </w:r>
      <w:r w:rsidRPr="00A216F9">
        <w:t xml:space="preserve">иблиотекой им В.Г. Белинского провела деловую игру «Марафон по лабиринтам избирательного права», которая состоялась 13 марта 2020 года в актовом зале библиотеки. К участию в марафоне были приглашены студенты 1-го курса автодорожного техникума, также подали заявку на участие студенты Якутского медицинского колледжа. Всего 5 команд: «Алешка», «Избиратели», «ЯАДТ», «Илин Инэр» и «Правоведы» боролись за звание стать лучшим. Победу одержала команда «Алешка» из Якутского медицинского колледжа.  Ребята получили приз – сертификат «Одарич». Всем участникам вручили Памятки молодому избирателю. </w:t>
      </w:r>
    </w:p>
    <w:p w:rsidR="00E006E1" w:rsidRPr="00A216F9" w:rsidRDefault="00E006E1" w:rsidP="00E006E1">
      <w:pPr>
        <w:spacing w:line="276" w:lineRule="auto"/>
        <w:ind w:firstLine="720"/>
        <w:jc w:val="both"/>
      </w:pPr>
      <w:r w:rsidRPr="00A216F9">
        <w:t>С 26 февраля по 29 февраля ТИК совместно с Хангаласской, Намской, Кобяйской территориальными избирательными комиссиями организовала выездную акцию «Наша Родина – Россия!» по маршруту: «Якутск – Покровск – Намцы – Сангар – Якутск». Автопробег был посвящен предстоящему 22 апреля 2020 года Общероссийскому голосованию по одобрению поправок к Конституции Российской Федерации. Целью автопробега является гражданско-патриотическое воспитание молодежи, повышение правовой культуры молодых избирателей, популяризация выборов, создание положительного имиджа избирательных комиссий, преодоление абсентеизма молодежи, обмен опытом между избирательными комиссиями.</w:t>
      </w:r>
    </w:p>
    <w:p w:rsidR="00E006E1" w:rsidRPr="00A216F9" w:rsidRDefault="00E006E1" w:rsidP="00E006E1">
      <w:pPr>
        <w:spacing w:line="276" w:lineRule="auto"/>
        <w:ind w:firstLine="720"/>
        <w:jc w:val="both"/>
      </w:pPr>
      <w:r w:rsidRPr="00A216F9">
        <w:t xml:space="preserve">С 2011 года всего было организовано 5 автопробегов. В 2020 году в связи с ограниченным финансированием и формированием нового состава Якутской городской ТИК автопробег был организован только в граничащие с Якутском районы. 26 февраля 2020 года выездная акция посетила Покровск, 2 февраля 2020 года - Намцы, 28 и 29 февраля 2020 года – Сангары. </w:t>
      </w:r>
    </w:p>
    <w:p w:rsidR="00E006E1" w:rsidRPr="00A216F9" w:rsidRDefault="00E006E1" w:rsidP="00E006E1">
      <w:pPr>
        <w:spacing w:line="276" w:lineRule="auto"/>
        <w:ind w:firstLine="720"/>
        <w:jc w:val="both"/>
      </w:pPr>
      <w:r w:rsidRPr="00A216F9">
        <w:t>Задачами выездной акции «Наша Родина – Россия!» являются гражданско-патриотическое воспитание молодежи, повышение правовой культуры молодых избирателей, популяризация выборов, создание положительного имиджа избирательных комиссий, преодоление абсентеизма молодежи, обмен опытом между территориальными избирательными комиссиями. Участники мероприятий: студенческая молодежь, рабочая молодежь; школьники; взрослое население.</w:t>
      </w:r>
    </w:p>
    <w:p w:rsidR="00E006E1" w:rsidRPr="00A216F9" w:rsidRDefault="00E006E1" w:rsidP="00E006E1">
      <w:pPr>
        <w:spacing w:line="276" w:lineRule="auto"/>
        <w:ind w:firstLine="720"/>
        <w:jc w:val="both"/>
      </w:pPr>
      <w:r w:rsidRPr="00A216F9">
        <w:t>Первый день. Покровск.</w:t>
      </w:r>
    </w:p>
    <w:p w:rsidR="00E006E1" w:rsidRPr="00A216F9" w:rsidRDefault="00E006E1" w:rsidP="00E006E1">
      <w:pPr>
        <w:spacing w:line="276" w:lineRule="auto"/>
        <w:ind w:firstLine="720"/>
        <w:jc w:val="both"/>
      </w:pPr>
      <w:r w:rsidRPr="00A216F9">
        <w:t>26 февраля 2020 года участники выездной акции прибыли в Хангаласскую ТИК, которая располагается на 3-м этаже районной администрации в двух кабинетах. Председатель Хангаласской ТИК Марков Гаврил Викторович и системный администратор ГАС «Выборы» Григорьев Григорий Иннокентьевич любезно предоставили материалы для ознакомления: отчеты о проделанной работе, альбомы с фотографиями о проведенных мероприятиях, ознакомили с распределением обязанностей в комиссии и документацией Хангаласской ТИК.</w:t>
      </w:r>
    </w:p>
    <w:p w:rsidR="00E006E1" w:rsidRPr="00A216F9" w:rsidRDefault="00E006E1" w:rsidP="00E006E1">
      <w:pPr>
        <w:spacing w:line="276" w:lineRule="auto"/>
        <w:ind w:firstLine="720"/>
        <w:jc w:val="both"/>
      </w:pPr>
      <w:r>
        <w:t xml:space="preserve">Самойлова А.Г., председатель Якутской городской </w:t>
      </w:r>
      <w:r w:rsidRPr="00A216F9">
        <w:t>ТИК проинформировала участников встречи об изменениях избирательного законодательства, о типовых ошибках, допускаемых избирательными комиссиями при регистрации кандидатов на должность главы района, о судебной практике. Далее участники автопробега посетили Покровский краеведческий музей. Покров расположен на древней «Владимирке», этот тракт имеет свою особую судьбу. Прежде всего – это древний торговый путь, в годы войн и нашествий – это путь дружин и полков. Кроме того – это каторжная дорога, по которой в Сибирь гнали каторжан. Экспозиции музея «Почтовая станция», «Ямщицкая. Арестантская», «Покровская гостиница», «Лучшие ямщики России Чебуровы» отправляют экскурсантов в путешествие по древней дороге. Далее автомашины проследовали в Покровский колледж, где провели республиканскую игру «Политика в лицах». Цель игры – информирование молодых избирателей о предстоящем голосовании по одобрению изменений в Конституции РФ, наделение знаниями в области избирательного процесса. Деловая игра проходила в актовом зале колледжа. Колледж сформировал 6 команд участников: «Щит», «Ил Тумэн», «It spikits 20 pro», «Смешарики», «РАНДОМ», «Wizard’s».  Все ребята были первокурсники отделений «Информационные системы и программирование» и «Организация и техническая защита информации». Члены Якутской городской ТИК разместили на стенах транспаранты, на сцене выставили poll-ap Якутской городской ТИК, подготовили рабочие места для выступающих, жюри, болельщиков.</w:t>
      </w:r>
    </w:p>
    <w:p w:rsidR="00E006E1" w:rsidRPr="00A216F9" w:rsidRDefault="00E006E1" w:rsidP="00E006E1">
      <w:pPr>
        <w:spacing w:line="276" w:lineRule="auto"/>
        <w:ind w:firstLine="720"/>
        <w:jc w:val="both"/>
      </w:pPr>
      <w:r w:rsidRPr="00A216F9">
        <w:t>Открыла мероприятие председатель Якутской городской ТИК Самойлова А.Г. Она объяснила собравшимся цель автопробега. Игра началась с представления участников игры, жюри, организаторов. Большой интерес вызвали задание «Угадай кто?» (вопросы на эрудицию, знание истории, знание «в лицо» политических деятелей) и «Конституция» (ответить на вопросы по истории конституции РФ, правилам голосования того времени), «Цитаты» (продолжить цитату известного политика). Председатель жюри Самойлова А.Г. подвела итоги игры и вручила подарки всем участникам.  Первое место заняла команда «Wizard’s», которая набрала 18.5 баллов.</w:t>
      </w:r>
    </w:p>
    <w:p w:rsidR="00E006E1" w:rsidRPr="00A216F9" w:rsidRDefault="00E006E1" w:rsidP="00E006E1">
      <w:pPr>
        <w:spacing w:line="276" w:lineRule="auto"/>
        <w:ind w:firstLine="720"/>
        <w:jc w:val="both"/>
      </w:pPr>
      <w:r w:rsidRPr="00A216F9">
        <w:t>Второй день. Намский улус.</w:t>
      </w:r>
    </w:p>
    <w:p w:rsidR="00E006E1" w:rsidRPr="00A216F9" w:rsidRDefault="00E006E1" w:rsidP="00E006E1">
      <w:pPr>
        <w:spacing w:line="276" w:lineRule="auto"/>
        <w:ind w:firstLine="720"/>
        <w:jc w:val="both"/>
      </w:pPr>
      <w:r w:rsidRPr="00A216F9">
        <w:t>Участники автопробега совместно с членами Намской ТИК прибыли в Намский техникум. Задача второго дня – проведение интеллектуальной игры для студентов техникума «Молодежь – за честные выборы!». Игра была подготовлена членами Молодежной избирательной комиссии г. Якутска. В знании основ избирательного права, истории выборов сошлись команды из Намского колледжа «Сникерс», «СП19-11», «Механики», «Намские», «Чулуулар». Победа досталась команде «СП19-11». Председатель жюри Варламова С.Т. вручила победителям и отличившимся участникам памятные призы.</w:t>
      </w:r>
    </w:p>
    <w:p w:rsidR="00E006E1" w:rsidRPr="00A216F9" w:rsidRDefault="00E006E1" w:rsidP="00E006E1">
      <w:pPr>
        <w:spacing w:line="276" w:lineRule="auto"/>
        <w:ind w:firstLine="720"/>
        <w:jc w:val="both"/>
      </w:pPr>
      <w:r w:rsidRPr="00A216F9">
        <w:t xml:space="preserve">Участники автопробега, завершив мероприятие, направились в сторону п. Сангар. Дорога до п. Сангар заняла три часа. Члены Кобяйской ТИК встретили гостей на въезде в поселок с блинами, транспарантами, флагами с российской символикой. </w:t>
      </w:r>
    </w:p>
    <w:p w:rsidR="00E006E1" w:rsidRPr="00A216F9" w:rsidRDefault="00E006E1" w:rsidP="00E006E1">
      <w:pPr>
        <w:spacing w:line="276" w:lineRule="auto"/>
        <w:ind w:firstLine="720"/>
        <w:jc w:val="both"/>
      </w:pPr>
      <w:r w:rsidRPr="00A216F9">
        <w:t xml:space="preserve">Системный администратор ГАС «Выборы» Устинов Николай торжественно приветствовал прибывших, выразил надежду на плодотворное сотрудничество и огласил программу пребывания в п. Сангар. От имени участников  автопробега выступила системный администратор ГАС «Выборы» Варламова С.Т. </w:t>
      </w:r>
    </w:p>
    <w:p w:rsidR="00E006E1" w:rsidRPr="00A216F9" w:rsidRDefault="00E006E1" w:rsidP="00E006E1">
      <w:pPr>
        <w:spacing w:line="276" w:lineRule="auto"/>
        <w:ind w:firstLine="720"/>
        <w:jc w:val="both"/>
      </w:pPr>
      <w:r w:rsidRPr="00A216F9">
        <w:t>Третий день. Сангар.</w:t>
      </w:r>
    </w:p>
    <w:p w:rsidR="00E006E1" w:rsidRPr="00A216F9" w:rsidRDefault="00E006E1" w:rsidP="00E006E1">
      <w:pPr>
        <w:spacing w:line="276" w:lineRule="auto"/>
        <w:ind w:firstLine="720"/>
        <w:jc w:val="both"/>
      </w:pPr>
      <w:r w:rsidRPr="00A216F9">
        <w:t xml:space="preserve">Интеллектуальная игра «Наше право – выбирать!» подготовлена специально для старшеклассников гимназии п. Сангар и Сангарской СОШ № 1.  Игра началась с гимнов России и Якутии и вноса флагов Российской Федерации, Республики Саха (Якутия) и Кобяйского района. </w:t>
      </w:r>
    </w:p>
    <w:p w:rsidR="00E006E1" w:rsidRPr="00A216F9" w:rsidRDefault="00E006E1" w:rsidP="00E006E1">
      <w:pPr>
        <w:spacing w:line="276" w:lineRule="auto"/>
        <w:ind w:firstLine="720"/>
        <w:jc w:val="both"/>
      </w:pPr>
      <w:r w:rsidRPr="00A216F9">
        <w:t xml:space="preserve">В игре приняли участие по три команды от школы и гимназии «Инкогнито», «Патриот», «Ирбис», «Восход», «Морепродукты», «ДИВАЕС». Ребята соревновались в знании терминов избирательного права, избирательного процесса, умении решать нестандартные ситуации. Организаторы игры предложили участникам ответить на вопросы викторины «Вопросы не из легких», «Что я знаю о выборах». Участники выполняли задания: «Сумей объяснить», «Найди ошибку», «Песня о правах», «Узнай, кто это?». </w:t>
      </w:r>
    </w:p>
    <w:p w:rsidR="00E006E1" w:rsidRPr="00A216F9" w:rsidRDefault="00E006E1" w:rsidP="00E006E1">
      <w:pPr>
        <w:spacing w:line="276" w:lineRule="auto"/>
        <w:ind w:firstLine="720"/>
        <w:jc w:val="both"/>
      </w:pPr>
      <w:r>
        <w:t>Председатель жюри Самойлова А.Г.</w:t>
      </w:r>
      <w:r w:rsidRPr="00A216F9">
        <w:t xml:space="preserve"> поблагодар</w:t>
      </w:r>
      <w:r>
        <w:t xml:space="preserve">ила организаторов, </w:t>
      </w:r>
      <w:r w:rsidRPr="00A216F9">
        <w:t>вручила всем участникам призы и призвала будущих избирателей занимать активную жизненную позицию и принимать участие в выборах. Сильнейшей оказалась команда СОЩ № 1 «Патриот».  Якутская ТИК передала на память о мероприятии Кобяйс</w:t>
      </w:r>
      <w:r>
        <w:t xml:space="preserve">кой ТИК кружки с патриотической </w:t>
      </w:r>
      <w:r w:rsidRPr="00A216F9">
        <w:t>надписью:</w:t>
      </w:r>
      <w:r>
        <w:t xml:space="preserve"> </w:t>
      </w:r>
      <w:r w:rsidRPr="00A216F9">
        <w:t xml:space="preserve">«Я-гражданин». </w:t>
      </w:r>
    </w:p>
    <w:p w:rsidR="00E006E1" w:rsidRPr="00A216F9" w:rsidRDefault="00E006E1" w:rsidP="00E006E1">
      <w:pPr>
        <w:spacing w:line="276" w:lineRule="auto"/>
        <w:ind w:firstLine="720"/>
        <w:jc w:val="both"/>
      </w:pPr>
      <w:r w:rsidRPr="00A216F9">
        <w:t xml:space="preserve">Хозяева организовали для участников автопробега экскурсию по поселку. </w:t>
      </w:r>
    </w:p>
    <w:p w:rsidR="00E006E1" w:rsidRPr="00A216F9" w:rsidRDefault="00E006E1" w:rsidP="00E006E1">
      <w:pPr>
        <w:spacing w:line="276" w:lineRule="auto"/>
        <w:ind w:firstLine="720"/>
        <w:jc w:val="both"/>
      </w:pPr>
      <w:r w:rsidRPr="00A216F9">
        <w:t xml:space="preserve">Четвертый день. Сангар. </w:t>
      </w:r>
    </w:p>
    <w:p w:rsidR="00E006E1" w:rsidRPr="00A216F9" w:rsidRDefault="00E006E1" w:rsidP="00E006E1">
      <w:pPr>
        <w:spacing w:line="276" w:lineRule="auto"/>
        <w:ind w:firstLine="720"/>
        <w:jc w:val="both"/>
      </w:pPr>
      <w:r w:rsidRPr="00A216F9">
        <w:t xml:space="preserve">Одна из задач автопробегов –обмен опытом между территориальными избирательными комиссиями. Участников автопробега встретили члены Кобяйской ТИК во главе с председателем Домановой Натальей Геннадьевной. </w:t>
      </w:r>
    </w:p>
    <w:p w:rsidR="00E006E1" w:rsidRPr="00A216F9" w:rsidRDefault="00E006E1" w:rsidP="00E006E1">
      <w:pPr>
        <w:spacing w:line="276" w:lineRule="auto"/>
        <w:ind w:firstLine="720"/>
        <w:jc w:val="both"/>
      </w:pPr>
      <w:r>
        <w:t>За «круглым» столом</w:t>
      </w:r>
      <w:r w:rsidRPr="00A216F9">
        <w:t xml:space="preserve"> участники автопробега обсудили актуальные вопросы </w:t>
      </w:r>
      <w:r>
        <w:t>избирательного процесса: участие</w:t>
      </w:r>
      <w:r w:rsidRPr="00A216F9">
        <w:t xml:space="preserve"> молодежи в выборах, о низком уровне явки избирателей, финансировании голосования в отдале</w:t>
      </w:r>
      <w:r>
        <w:t xml:space="preserve">нных и труднодоступных местах, </w:t>
      </w:r>
      <w:r w:rsidRPr="00A216F9">
        <w:t xml:space="preserve">роль Интернет-СМИ в отражении реальной картины избирательного процесса.  </w:t>
      </w:r>
    </w:p>
    <w:p w:rsidR="00E006E1" w:rsidRPr="00A216F9" w:rsidRDefault="00E006E1" w:rsidP="00E006E1">
      <w:pPr>
        <w:spacing w:line="276" w:lineRule="auto"/>
        <w:ind w:firstLine="720"/>
        <w:jc w:val="both"/>
      </w:pPr>
      <w:r w:rsidRPr="00A216F9">
        <w:t xml:space="preserve">По результатам автопробега </w:t>
      </w:r>
      <w:r>
        <w:t xml:space="preserve">пройдено </w:t>
      </w:r>
      <w:r w:rsidRPr="00A216F9">
        <w:t xml:space="preserve">1200 километров, </w:t>
      </w:r>
      <w:r>
        <w:t xml:space="preserve">организованы и проведены </w:t>
      </w:r>
      <w:r w:rsidRPr="00A216F9">
        <w:t>2 семинара, 3 мероприятия, в которых приняли участие 150 человек и уверенность, что нынешнее молодое поколение равнодушным к выборам не останется. Каждый голос – всегда решающий!</w:t>
      </w:r>
    </w:p>
    <w:p w:rsidR="008E0C80" w:rsidRDefault="008E0C80" w:rsidP="00B6422A">
      <w:pPr>
        <w:jc w:val="both"/>
      </w:pPr>
    </w:p>
    <w:sectPr w:rsidR="008E0C80" w:rsidSect="00411E7D">
      <w:headerReference w:type="default" r:id="rId7"/>
      <w:pgSz w:w="11906" w:h="16838"/>
      <w:pgMar w:top="1276"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3C7413">
      <w:r>
        <w:separator/>
      </w:r>
    </w:p>
  </w:endnote>
  <w:endnote w:type="continuationSeparator" w:id="0">
    <w:p w:rsidR="00000000" w:rsidRDefault="003C7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3C7413">
      <w:r>
        <w:separator/>
      </w:r>
    </w:p>
  </w:footnote>
  <w:footnote w:type="continuationSeparator" w:id="0">
    <w:p w:rsidR="00000000" w:rsidRDefault="003C74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6F9" w:rsidRDefault="00E006E1">
    <w:pPr>
      <w:pStyle w:val="a7"/>
    </w:pPr>
    <w:r>
      <w:fldChar w:fldCharType="begin"/>
    </w:r>
    <w:r>
      <w:instrText>PAGE   \* MERGEFORMAT</w:instrText>
    </w:r>
    <w:r>
      <w:fldChar w:fldCharType="separate"/>
    </w:r>
    <w:r w:rsidR="003C7413">
      <w:rPr>
        <w:noProof/>
      </w:rPr>
      <w:t>4</w:t>
    </w:r>
    <w:r>
      <w:fldChar w:fldCharType="end"/>
    </w:r>
  </w:p>
  <w:p w:rsidR="00A216F9" w:rsidRDefault="003C741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ADE"/>
    <w:rsid w:val="00103BD0"/>
    <w:rsid w:val="003C7413"/>
    <w:rsid w:val="00537896"/>
    <w:rsid w:val="005E1ADE"/>
    <w:rsid w:val="007C60DA"/>
    <w:rsid w:val="0080517C"/>
    <w:rsid w:val="008E0C80"/>
    <w:rsid w:val="00B6422A"/>
    <w:rsid w:val="00BA3CD8"/>
    <w:rsid w:val="00E00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61BC2D-3560-4B7E-A554-DD7FE8D8F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22A"/>
    <w:pPr>
      <w:spacing w:after="0" w:line="240" w:lineRule="auto"/>
      <w:jc w:val="center"/>
    </w:pPr>
    <w:rPr>
      <w:rFonts w:ascii="Times New Roman" w:eastAsia="Times New Roman" w:hAnsi="Times New Roman" w:cs="Times New Roman"/>
      <w:sz w:val="28"/>
      <w:szCs w:val="28"/>
      <w:lang w:eastAsia="ru-RU"/>
    </w:rPr>
  </w:style>
  <w:style w:type="paragraph" w:styleId="7">
    <w:name w:val="heading 7"/>
    <w:basedOn w:val="a"/>
    <w:next w:val="a"/>
    <w:link w:val="70"/>
    <w:qFormat/>
    <w:rsid w:val="00B6422A"/>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B6422A"/>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B6422A"/>
    <w:rPr>
      <w:rFonts w:ascii="Tahoma" w:hAnsi="Tahoma" w:cs="Tahoma"/>
      <w:sz w:val="16"/>
      <w:szCs w:val="16"/>
    </w:rPr>
  </w:style>
  <w:style w:type="character" w:customStyle="1" w:styleId="a4">
    <w:name w:val="Текст выноски Знак"/>
    <w:basedOn w:val="a0"/>
    <w:link w:val="a3"/>
    <w:uiPriority w:val="99"/>
    <w:semiHidden/>
    <w:rsid w:val="00B6422A"/>
    <w:rPr>
      <w:rFonts w:ascii="Tahoma" w:eastAsia="Times New Roman" w:hAnsi="Tahoma" w:cs="Tahoma"/>
      <w:sz w:val="16"/>
      <w:szCs w:val="16"/>
      <w:lang w:eastAsia="ru-RU"/>
    </w:rPr>
  </w:style>
  <w:style w:type="paragraph" w:styleId="a5">
    <w:name w:val="Body Text Indent"/>
    <w:basedOn w:val="a"/>
    <w:link w:val="a6"/>
    <w:unhideWhenUsed/>
    <w:rsid w:val="00E006E1"/>
    <w:pPr>
      <w:ind w:firstLine="720"/>
      <w:jc w:val="both"/>
    </w:pPr>
    <w:rPr>
      <w:sz w:val="24"/>
      <w:szCs w:val="20"/>
    </w:rPr>
  </w:style>
  <w:style w:type="character" w:customStyle="1" w:styleId="a6">
    <w:name w:val="Основной текст с отступом Знак"/>
    <w:basedOn w:val="a0"/>
    <w:link w:val="a5"/>
    <w:rsid w:val="00E006E1"/>
    <w:rPr>
      <w:rFonts w:ascii="Times New Roman" w:eastAsia="Times New Roman" w:hAnsi="Times New Roman" w:cs="Times New Roman"/>
      <w:sz w:val="24"/>
      <w:szCs w:val="20"/>
      <w:lang w:eastAsia="ru-RU"/>
    </w:rPr>
  </w:style>
  <w:style w:type="paragraph" w:styleId="a7">
    <w:name w:val="header"/>
    <w:basedOn w:val="a"/>
    <w:link w:val="a8"/>
    <w:uiPriority w:val="99"/>
    <w:unhideWhenUsed/>
    <w:rsid w:val="00E006E1"/>
    <w:pPr>
      <w:tabs>
        <w:tab w:val="center" w:pos="4677"/>
        <w:tab w:val="right" w:pos="9355"/>
      </w:tabs>
    </w:pPr>
  </w:style>
  <w:style w:type="character" w:customStyle="1" w:styleId="a8">
    <w:name w:val="Верхний колонтитул Знак"/>
    <w:basedOn w:val="a0"/>
    <w:link w:val="a7"/>
    <w:uiPriority w:val="99"/>
    <w:rsid w:val="00E006E1"/>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8697</Words>
  <Characters>49573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Берёзкина Нарыйа Николаевна</cp:lastModifiedBy>
  <cp:revision>2</cp:revision>
  <dcterms:created xsi:type="dcterms:W3CDTF">2020-11-18T02:50:00Z</dcterms:created>
  <dcterms:modified xsi:type="dcterms:W3CDTF">2020-11-18T02:50:00Z</dcterms:modified>
</cp:coreProperties>
</file>