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379" w:rsidRPr="00390F7E" w:rsidRDefault="00390379" w:rsidP="00390379">
      <w:pPr>
        <w:autoSpaceDE w:val="0"/>
        <w:autoSpaceDN w:val="0"/>
        <w:adjustRightInd w:val="0"/>
        <w:ind w:left="4500"/>
        <w:jc w:val="both"/>
        <w:outlineLvl w:val="1"/>
        <w:rPr>
          <w:color w:val="000000"/>
          <w:sz w:val="24"/>
        </w:rPr>
      </w:pPr>
    </w:p>
    <w:tbl>
      <w:tblPr>
        <w:tblW w:w="10124" w:type="dxa"/>
        <w:tblInd w:w="-176" w:type="dxa"/>
        <w:tblLook w:val="0000" w:firstRow="0" w:lastRow="0" w:firstColumn="0" w:lastColumn="0" w:noHBand="0" w:noVBand="0"/>
      </w:tblPr>
      <w:tblGrid>
        <w:gridCol w:w="4744"/>
        <w:gridCol w:w="1128"/>
        <w:gridCol w:w="4252"/>
      </w:tblGrid>
      <w:tr w:rsidR="006A0860" w:rsidRPr="00E5096D" w:rsidTr="00D74FBB">
        <w:tc>
          <w:tcPr>
            <w:tcW w:w="4770" w:type="dxa"/>
          </w:tcPr>
          <w:p w:rsidR="00B87F05" w:rsidRPr="00B87F05" w:rsidRDefault="006A0860" w:rsidP="006511AC">
            <w:pPr>
              <w:pStyle w:val="7"/>
              <w:spacing w:before="0" w:line="276" w:lineRule="auto"/>
              <w:rPr>
                <w:i w:val="0"/>
                <w:sz w:val="22"/>
                <w:szCs w:val="22"/>
              </w:rPr>
            </w:pPr>
            <w:r w:rsidRPr="006511AC">
              <w:rPr>
                <w:sz w:val="22"/>
                <w:szCs w:val="22"/>
              </w:rPr>
              <w:br w:type="page"/>
            </w:r>
            <w:r w:rsidRPr="006511AC">
              <w:rPr>
                <w:sz w:val="22"/>
                <w:szCs w:val="22"/>
              </w:rPr>
              <w:br w:type="page"/>
            </w:r>
          </w:p>
          <w:p w:rsidR="005A582C" w:rsidRDefault="006A0860" w:rsidP="006511AC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ЦЕНТРАЛЬНАЯ </w:t>
            </w:r>
          </w:p>
          <w:p w:rsidR="006A0860" w:rsidRPr="005A582C" w:rsidRDefault="006A0860" w:rsidP="005A582C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ИЗБИРАТЕЛЬНАЯ</w:t>
            </w:r>
            <w:r w:rsidR="005A582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 xml:space="preserve"> </w:t>
            </w:r>
            <w:r w:rsidRPr="005A582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КОМИССИЯ РЕСПУБЛИКИ САХА </w:t>
            </w:r>
            <w:r w:rsidR="00D74FBB" w:rsidRPr="005A582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(</w:t>
            </w:r>
            <w:r w:rsidRPr="005A582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ЯКУТИЯ)</w:t>
            </w:r>
          </w:p>
          <w:p w:rsidR="006A0860" w:rsidRPr="006511AC" w:rsidRDefault="006A0860" w:rsidP="006511AC">
            <w:pPr>
              <w:spacing w:before="120" w:line="360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086" w:type="dxa"/>
          </w:tcPr>
          <w:p w:rsidR="006A0860" w:rsidRPr="006511AC" w:rsidRDefault="00994921" w:rsidP="006511AC">
            <w:pPr>
              <w:spacing w:line="276" w:lineRule="auto"/>
              <w:rPr>
                <w:sz w:val="22"/>
                <w:szCs w:val="22"/>
              </w:rPr>
            </w:pPr>
            <w:r w:rsidRPr="006511AC">
              <w:rPr>
                <w:noProof/>
                <w:sz w:val="22"/>
                <w:szCs w:val="22"/>
              </w:rPr>
              <w:drawing>
                <wp:inline distT="0" distB="0" distL="0" distR="0" wp14:anchorId="470C01BD" wp14:editId="32AB8A1A">
                  <wp:extent cx="579600" cy="594000"/>
                  <wp:effectExtent l="0" t="0" r="0" b="0"/>
                  <wp:docPr id="2" name="Рисунок 1" descr="C:\Users\aot\Pictures\logo (1)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600" cy="59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8" w:type="dxa"/>
          </w:tcPr>
          <w:p w:rsidR="00B87F05" w:rsidRDefault="00B87F05" w:rsidP="006511AC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</w:p>
          <w:p w:rsidR="006A0860" w:rsidRPr="006511AC" w:rsidRDefault="006A0860" w:rsidP="006511AC">
            <w:pPr>
              <w:pStyle w:val="7"/>
              <w:spacing w:before="0" w:line="276" w:lineRule="auto"/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</w:pP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 xml:space="preserve">САХА 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Р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Ө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СП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Б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Л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Ү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К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Э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Т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  <w:lang w:val="sah-RU"/>
              </w:rPr>
              <w:t>И</w:t>
            </w:r>
            <w:r w:rsidRPr="006511AC">
              <w:rPr>
                <w:rFonts w:ascii="Times New Roman" w:hAnsi="Times New Roman" w:cs="Times New Roman"/>
                <w:b/>
                <w:i w:val="0"/>
                <w:color w:val="auto"/>
                <w:sz w:val="22"/>
                <w:szCs w:val="22"/>
              </w:rPr>
              <w:t>Н</w:t>
            </w:r>
          </w:p>
          <w:p w:rsidR="006A0860" w:rsidRPr="006511AC" w:rsidRDefault="006A0860" w:rsidP="006511AC">
            <w:pPr>
              <w:spacing w:line="276" w:lineRule="auto"/>
              <w:rPr>
                <w:b/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6A0860" w:rsidRPr="006511AC" w:rsidRDefault="006A0860" w:rsidP="006511AC">
            <w:pPr>
              <w:spacing w:before="120" w:line="276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390379" w:rsidRDefault="00390379" w:rsidP="00390379">
      <w:pPr>
        <w:pStyle w:val="14-15"/>
        <w:ind w:firstLine="0"/>
        <w:jc w:val="center"/>
        <w:rPr>
          <w:noProof/>
          <w:color w:val="000000"/>
          <w:sz w:val="20"/>
        </w:rPr>
      </w:pPr>
    </w:p>
    <w:p w:rsidR="00AD0C80" w:rsidRPr="00400EB4" w:rsidRDefault="00AD0C80" w:rsidP="00AD0C80">
      <w:pPr>
        <w:rPr>
          <w:b/>
        </w:rPr>
      </w:pPr>
      <w:r w:rsidRPr="00F81C91">
        <w:rPr>
          <w:b/>
        </w:rPr>
        <w:t>ПОСТАНОВЛЕНИЕ</w:t>
      </w:r>
    </w:p>
    <w:p w:rsidR="00AD0C80" w:rsidRDefault="00AD0C80" w:rsidP="00AD0C80"/>
    <w:p w:rsidR="00AD0C80" w:rsidRPr="00F81C91" w:rsidRDefault="00AD0C80" w:rsidP="00AD0C80"/>
    <w:p w:rsidR="00FD3F60" w:rsidRPr="005F6105" w:rsidRDefault="00FD3F60" w:rsidP="00FD3F60">
      <w:pPr>
        <w:tabs>
          <w:tab w:val="left" w:pos="3544"/>
          <w:tab w:val="left" w:pos="6651"/>
        </w:tabs>
        <w:ind w:left="108"/>
        <w:jc w:val="lef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</w:t>
      </w:r>
      <w:r w:rsidR="009763A0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 xml:space="preserve"> февраля 2020 г. </w:t>
      </w:r>
      <w:r w:rsidRPr="00871C92">
        <w:rPr>
          <w:color w:val="000000"/>
          <w:sz w:val="27"/>
          <w:szCs w:val="27"/>
        </w:rPr>
        <w:tab/>
      </w:r>
      <w:r w:rsidRPr="00871C92">
        <w:rPr>
          <w:color w:val="000000"/>
          <w:sz w:val="27"/>
          <w:szCs w:val="27"/>
        </w:rPr>
        <w:tab/>
      </w:r>
      <w:r w:rsidR="00363494"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 xml:space="preserve">        </w:t>
      </w:r>
      <w:r w:rsidR="00363494"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 xml:space="preserve">    </w:t>
      </w:r>
      <w:r w:rsidR="00363494">
        <w:rPr>
          <w:color w:val="000000"/>
          <w:sz w:val="27"/>
          <w:szCs w:val="27"/>
        </w:rPr>
        <w:t>№</w:t>
      </w:r>
      <w:r>
        <w:rPr>
          <w:color w:val="000000"/>
          <w:sz w:val="27"/>
          <w:szCs w:val="27"/>
        </w:rPr>
        <w:t>1</w:t>
      </w:r>
      <w:r w:rsidR="009763A0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>/</w:t>
      </w:r>
      <w:r w:rsidR="009763A0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-6</w:t>
      </w:r>
    </w:p>
    <w:p w:rsidR="00AD0C80" w:rsidRPr="00871C92" w:rsidRDefault="00AD0C80" w:rsidP="00AD0C80">
      <w:pPr>
        <w:rPr>
          <w:sz w:val="27"/>
          <w:szCs w:val="27"/>
        </w:rPr>
      </w:pPr>
    </w:p>
    <w:p w:rsidR="00FD3F60" w:rsidRPr="00871C92" w:rsidRDefault="00FD3F60" w:rsidP="00E1240C">
      <w:pPr>
        <w:spacing w:before="240"/>
        <w:rPr>
          <w:color w:val="000000"/>
          <w:sz w:val="27"/>
          <w:szCs w:val="27"/>
        </w:rPr>
      </w:pPr>
      <w:r w:rsidRPr="00871C92">
        <w:rPr>
          <w:color w:val="000000"/>
          <w:sz w:val="27"/>
          <w:szCs w:val="27"/>
        </w:rPr>
        <w:t>г. Якутск</w:t>
      </w:r>
    </w:p>
    <w:p w:rsidR="00FD3F60" w:rsidRPr="00871C92" w:rsidRDefault="00FD3F60" w:rsidP="00E1240C">
      <w:pPr>
        <w:pStyle w:val="14"/>
        <w:rPr>
          <w:rFonts w:ascii="Times New Roman" w:hAnsi="Times New Roman"/>
          <w:sz w:val="27"/>
          <w:szCs w:val="27"/>
        </w:rPr>
      </w:pPr>
    </w:p>
    <w:p w:rsidR="00C41BE4" w:rsidRDefault="00C41BE4" w:rsidP="00DA3D86">
      <w:pPr>
        <w:spacing w:line="360" w:lineRule="auto"/>
        <w:ind w:firstLine="708"/>
        <w:jc w:val="both"/>
      </w:pPr>
    </w:p>
    <w:p w:rsidR="00AA7A34" w:rsidRPr="00C41BE4" w:rsidRDefault="00C41BE4" w:rsidP="00C41BE4">
      <w:pPr>
        <w:spacing w:line="360" w:lineRule="auto"/>
        <w:ind w:firstLine="708"/>
        <w:rPr>
          <w:b/>
        </w:rPr>
      </w:pPr>
      <w:r w:rsidRPr="00C41BE4">
        <w:rPr>
          <w:b/>
        </w:rPr>
        <w:t>О</w:t>
      </w:r>
      <w:r w:rsidR="00AA7A34" w:rsidRPr="00C41BE4">
        <w:rPr>
          <w:b/>
        </w:rPr>
        <w:t xml:space="preserve"> «</w:t>
      </w:r>
      <w:r w:rsidR="00B82CA5">
        <w:rPr>
          <w:b/>
        </w:rPr>
        <w:t>г</w:t>
      </w:r>
      <w:r w:rsidR="00AA7A34" w:rsidRPr="00C41BE4">
        <w:rPr>
          <w:b/>
        </w:rPr>
        <w:t>орячей линии»</w:t>
      </w:r>
      <w:r w:rsidRPr="00C41BE4">
        <w:t xml:space="preserve"> </w:t>
      </w:r>
      <w:r w:rsidRPr="00C41BE4">
        <w:rPr>
          <w:b/>
        </w:rPr>
        <w:t>связи с избирателями</w:t>
      </w:r>
    </w:p>
    <w:p w:rsidR="00DA3D86" w:rsidRDefault="00DA3D86" w:rsidP="00DA3D86">
      <w:pPr>
        <w:spacing w:line="360" w:lineRule="auto"/>
        <w:ind w:firstLine="708"/>
        <w:jc w:val="both"/>
      </w:pPr>
    </w:p>
    <w:p w:rsidR="00AA7A34" w:rsidRDefault="00AA7A34" w:rsidP="00DA3D86">
      <w:pPr>
        <w:spacing w:line="360" w:lineRule="auto"/>
        <w:ind w:firstLine="708"/>
        <w:jc w:val="both"/>
      </w:pPr>
      <w:r>
        <w:t xml:space="preserve">Центральная избирательная комиссия Республики Саха (Якутия) в соответствии со статьей 45 Федерального закона «Об основных гарантиях избирательных прав и права на участие в референдуме граждан Российской Федерации», </w:t>
      </w:r>
      <w:r w:rsidRPr="009763A0">
        <w:t xml:space="preserve">статьей </w:t>
      </w:r>
      <w:r w:rsidR="004B5143">
        <w:t>52</w:t>
      </w:r>
      <w:r>
        <w:t xml:space="preserve"> Закона Республики Саха (Якутия) «О выборах народных депутатов Республики Саха (Якутия)»</w:t>
      </w:r>
      <w:r w:rsidR="009763A0">
        <w:t xml:space="preserve">, статьей 51 </w:t>
      </w:r>
      <w:r w:rsidR="009763A0" w:rsidRPr="009763A0">
        <w:t>Закона Республики Саха (Якутия) «О муниципальных выборах в Республике Саха (Якутия)»</w:t>
      </w:r>
      <w:r w:rsidR="009763A0">
        <w:t>,</w:t>
      </w:r>
      <w:r>
        <w:t xml:space="preserve"> в целях оперативного информирования и ответов на вопросы избирателей, связанных с организацией и проведением </w:t>
      </w:r>
      <w:r w:rsidR="004B5143">
        <w:t>дополнитель</w:t>
      </w:r>
      <w:r>
        <w:t>ных выборов народн</w:t>
      </w:r>
      <w:r w:rsidR="004B5143">
        <w:t>ого</w:t>
      </w:r>
      <w:r>
        <w:t xml:space="preserve"> депутат</w:t>
      </w:r>
      <w:r w:rsidR="004B5143">
        <w:t>а</w:t>
      </w:r>
      <w:r>
        <w:t xml:space="preserve"> Республики Саха (Якутия) шестого созыва </w:t>
      </w:r>
      <w:r w:rsidR="004B5143">
        <w:t xml:space="preserve">по Арктическому одномандатному избирательному округу №35 и </w:t>
      </w:r>
      <w:r w:rsidR="009763A0">
        <w:t>досроч</w:t>
      </w:r>
      <w:r w:rsidR="004B5143">
        <w:t>ных муниципальных выборов</w:t>
      </w:r>
      <w:r w:rsidR="002F7A8C">
        <w:t>, назначенных на</w:t>
      </w:r>
      <w:r w:rsidR="004B5143">
        <w:t xml:space="preserve"> 22 марта 2020 года</w:t>
      </w:r>
      <w:r w:rsidR="00363494">
        <w:t>,</w:t>
      </w:r>
      <w:r w:rsidR="004B5143">
        <w:t xml:space="preserve"> </w:t>
      </w:r>
      <w:r>
        <w:t>постановляет:</w:t>
      </w:r>
    </w:p>
    <w:p w:rsidR="00AA7A34" w:rsidRDefault="00DA3D86" w:rsidP="00DA3D86">
      <w:pPr>
        <w:spacing w:line="360" w:lineRule="auto"/>
        <w:ind w:firstLine="708"/>
        <w:jc w:val="both"/>
      </w:pPr>
      <w:r>
        <w:t xml:space="preserve">1. </w:t>
      </w:r>
      <w:r w:rsidR="00AA7A34">
        <w:t>Организовать работу «</w:t>
      </w:r>
      <w:r w:rsidR="00B82CA5">
        <w:t>г</w:t>
      </w:r>
      <w:r w:rsidR="00AA7A34">
        <w:t xml:space="preserve">орячей линии» связи с избирателями в период подготовки и проведения </w:t>
      </w:r>
      <w:r w:rsidR="00D45112" w:rsidRPr="00D45112">
        <w:t>дополнительных выборов народного депутата Республики Саха (Якутия) шестого созыва по Арктическому одномандатному избирательному округу №35 и до</w:t>
      </w:r>
      <w:r w:rsidR="009763A0">
        <w:t>сроч</w:t>
      </w:r>
      <w:r w:rsidR="00D45112" w:rsidRPr="00D45112">
        <w:t>ных муниципальных выборов</w:t>
      </w:r>
      <w:r w:rsidR="002F7A8C">
        <w:t>, назначенных на</w:t>
      </w:r>
      <w:r w:rsidR="00D45112" w:rsidRPr="00D45112">
        <w:t xml:space="preserve"> 22 марта 2020 года </w:t>
      </w:r>
      <w:r w:rsidR="00AA7A34">
        <w:t xml:space="preserve">(далее </w:t>
      </w:r>
      <w:r w:rsidR="00C41BE4">
        <w:t xml:space="preserve">- </w:t>
      </w:r>
      <w:r w:rsidR="00AA7A34">
        <w:t>«</w:t>
      </w:r>
      <w:r w:rsidR="00B82CA5">
        <w:t>г</w:t>
      </w:r>
      <w:r w:rsidR="00AA7A34">
        <w:t>орячая линия»).</w:t>
      </w:r>
    </w:p>
    <w:p w:rsidR="00AA7A34" w:rsidRDefault="00DA3D86" w:rsidP="00DA3D86">
      <w:pPr>
        <w:spacing w:line="360" w:lineRule="auto"/>
        <w:ind w:firstLine="708"/>
        <w:jc w:val="both"/>
      </w:pPr>
      <w:r>
        <w:lastRenderedPageBreak/>
        <w:t>2</w:t>
      </w:r>
      <w:r w:rsidR="00AA7A34">
        <w:t xml:space="preserve">. Утвердить </w:t>
      </w:r>
      <w:r w:rsidR="00AA7A34" w:rsidRPr="00DA3D86">
        <w:t>Положение о «</w:t>
      </w:r>
      <w:r w:rsidR="00B82CA5">
        <w:t>г</w:t>
      </w:r>
      <w:r w:rsidR="00AA7A34" w:rsidRPr="00DA3D86">
        <w:t>орячей линии»</w:t>
      </w:r>
      <w:r w:rsidR="00AA7A34">
        <w:t xml:space="preserve"> связи с избирателями в период подготовки и проведения (Якутия) </w:t>
      </w:r>
      <w:r w:rsidR="00D45112" w:rsidRPr="00D45112">
        <w:t>дополнительных выборов народного депутата Республики Саха (Якутия) шестого созыва по Арктическому одномандатному избирательному округу №35 и до</w:t>
      </w:r>
      <w:r w:rsidR="009763A0">
        <w:t>сроч</w:t>
      </w:r>
      <w:r w:rsidR="00D45112" w:rsidRPr="00D45112">
        <w:t>ных муниципальных выборов</w:t>
      </w:r>
      <w:r w:rsidR="002F7A8C">
        <w:t>, назначенных на</w:t>
      </w:r>
      <w:r w:rsidR="00D45112" w:rsidRPr="00D45112">
        <w:t xml:space="preserve"> 22 марта 2020 года </w:t>
      </w:r>
      <w:r>
        <w:t>(прилагается)</w:t>
      </w:r>
      <w:r w:rsidR="00AA7A34">
        <w:t>.</w:t>
      </w:r>
    </w:p>
    <w:p w:rsidR="00DA3D86" w:rsidRDefault="00DA3D86" w:rsidP="00DA3D86">
      <w:pPr>
        <w:spacing w:line="360" w:lineRule="auto"/>
        <w:ind w:firstLine="708"/>
        <w:jc w:val="both"/>
      </w:pPr>
      <w:r>
        <w:t xml:space="preserve">3. </w:t>
      </w:r>
      <w:r w:rsidR="00AA7A34">
        <w:t>Определить период работы «</w:t>
      </w:r>
      <w:r w:rsidR="00B82CA5">
        <w:t>г</w:t>
      </w:r>
      <w:r w:rsidR="00AA7A34">
        <w:t xml:space="preserve">орячей линии» </w:t>
      </w:r>
      <w:r w:rsidR="00AA7A34" w:rsidRPr="00DA3D86">
        <w:t xml:space="preserve">с </w:t>
      </w:r>
      <w:r w:rsidR="00D45112">
        <w:t>1</w:t>
      </w:r>
      <w:r w:rsidR="00AA7A34" w:rsidRPr="00DA3D86">
        <w:t xml:space="preserve"> </w:t>
      </w:r>
      <w:r w:rsidR="00D45112">
        <w:t>марта</w:t>
      </w:r>
      <w:r w:rsidR="00AA7A34">
        <w:t xml:space="preserve"> </w:t>
      </w:r>
      <w:r w:rsidR="00CE5599">
        <w:t xml:space="preserve">по 22 марта </w:t>
      </w:r>
      <w:r w:rsidR="00AA7A34">
        <w:t>20</w:t>
      </w:r>
      <w:r w:rsidR="00CE5599">
        <w:t>20</w:t>
      </w:r>
      <w:r w:rsidR="00AA7A34">
        <w:t xml:space="preserve"> года со следующим режимом работы: </w:t>
      </w:r>
    </w:p>
    <w:p w:rsidR="00DA3D86" w:rsidRDefault="00AA7A34" w:rsidP="00DA3D86">
      <w:pPr>
        <w:spacing w:line="360" w:lineRule="auto"/>
        <w:ind w:firstLine="708"/>
        <w:jc w:val="both"/>
      </w:pPr>
      <w:r>
        <w:t xml:space="preserve">- в рабочие дни </w:t>
      </w:r>
      <w:r w:rsidR="00273712" w:rsidRPr="00DA3D86">
        <w:t>с 9.00 до 1</w:t>
      </w:r>
      <w:r w:rsidR="00D45112">
        <w:t>7</w:t>
      </w:r>
      <w:r w:rsidRPr="00DA3D86">
        <w:t>.</w:t>
      </w:r>
      <w:r w:rsidR="00D45112">
        <w:t>45</w:t>
      </w:r>
      <w:r w:rsidR="001D11B6">
        <w:t xml:space="preserve"> час. с обеденным перерывом с 13.00 до 14.00 час.</w:t>
      </w:r>
      <w:r w:rsidR="00CE5599">
        <w:t xml:space="preserve"> по якутскому времени</w:t>
      </w:r>
      <w:r w:rsidRPr="00DA3D86">
        <w:t xml:space="preserve">; </w:t>
      </w:r>
    </w:p>
    <w:p w:rsidR="00AA7A34" w:rsidRPr="00DA3D86" w:rsidRDefault="00AA7A34" w:rsidP="00DA3D86">
      <w:pPr>
        <w:spacing w:line="360" w:lineRule="auto"/>
        <w:ind w:firstLine="708"/>
        <w:jc w:val="both"/>
      </w:pPr>
      <w:r w:rsidRPr="00DA3D86">
        <w:t xml:space="preserve">- </w:t>
      </w:r>
      <w:r w:rsidR="00D45112">
        <w:t>22</w:t>
      </w:r>
      <w:r w:rsidRPr="00DA3D86">
        <w:t xml:space="preserve"> </w:t>
      </w:r>
      <w:r w:rsidR="00D45112">
        <w:t>марта</w:t>
      </w:r>
      <w:r w:rsidRPr="00DA3D86">
        <w:t xml:space="preserve"> 20</w:t>
      </w:r>
      <w:r w:rsidR="00D45112">
        <w:t>20</w:t>
      </w:r>
      <w:r w:rsidRPr="00DA3D86">
        <w:t xml:space="preserve"> года с 08.00 до 20.00</w:t>
      </w:r>
      <w:r w:rsidR="001D11B6">
        <w:t xml:space="preserve"> час. </w:t>
      </w:r>
      <w:bookmarkStart w:id="0" w:name="_GoBack"/>
      <w:bookmarkEnd w:id="0"/>
      <w:r w:rsidR="00CE5599" w:rsidRPr="00CE5599">
        <w:t>по якутскому времени</w:t>
      </w:r>
      <w:r w:rsidR="00CE5599">
        <w:t xml:space="preserve">. </w:t>
      </w:r>
    </w:p>
    <w:p w:rsidR="00AA7A34" w:rsidRDefault="00DA3D86" w:rsidP="00DA3D86">
      <w:pPr>
        <w:spacing w:line="360" w:lineRule="auto"/>
        <w:ind w:firstLine="708"/>
        <w:jc w:val="both"/>
      </w:pPr>
      <w:r>
        <w:t>4.</w:t>
      </w:r>
      <w:r w:rsidR="00AA7A34">
        <w:t xml:space="preserve"> Направить настоящее постановление в </w:t>
      </w:r>
      <w:r w:rsidR="00D45112">
        <w:t xml:space="preserve">Арктическую </w:t>
      </w:r>
      <w:r w:rsidR="00273712">
        <w:t>окружн</w:t>
      </w:r>
      <w:r w:rsidR="00D45112">
        <w:t xml:space="preserve">ую комиссию №35 и </w:t>
      </w:r>
      <w:proofErr w:type="spellStart"/>
      <w:r w:rsidR="00D45112">
        <w:t>Аб</w:t>
      </w:r>
      <w:r w:rsidR="002F7A8C">
        <w:t>ы</w:t>
      </w:r>
      <w:r w:rsidR="00D45112">
        <w:t>йскую</w:t>
      </w:r>
      <w:proofErr w:type="spellEnd"/>
      <w:r w:rsidR="00D45112">
        <w:t xml:space="preserve">, </w:t>
      </w:r>
      <w:proofErr w:type="spellStart"/>
      <w:r w:rsidR="00D45112">
        <w:t>Аллаиховскую</w:t>
      </w:r>
      <w:proofErr w:type="spellEnd"/>
      <w:r w:rsidR="00D45112">
        <w:t xml:space="preserve">, </w:t>
      </w:r>
      <w:proofErr w:type="spellStart"/>
      <w:r w:rsidR="00D45112">
        <w:t>Нижнеколымскую</w:t>
      </w:r>
      <w:proofErr w:type="spellEnd"/>
      <w:r w:rsidR="00D45112">
        <w:t xml:space="preserve">, </w:t>
      </w:r>
      <w:proofErr w:type="spellStart"/>
      <w:r w:rsidR="00D45112">
        <w:t>Усть</w:t>
      </w:r>
      <w:proofErr w:type="spellEnd"/>
      <w:r w:rsidR="00D45112">
        <w:t>-Янскую</w:t>
      </w:r>
      <w:r w:rsidR="009763A0">
        <w:t xml:space="preserve">, Вилюйскую, </w:t>
      </w:r>
      <w:proofErr w:type="spellStart"/>
      <w:r w:rsidR="009763A0">
        <w:t>Нюрбинскую</w:t>
      </w:r>
      <w:proofErr w:type="spellEnd"/>
      <w:r w:rsidR="009763A0">
        <w:t xml:space="preserve">, </w:t>
      </w:r>
      <w:proofErr w:type="spellStart"/>
      <w:r w:rsidR="009763A0">
        <w:t>Олекминскую</w:t>
      </w:r>
      <w:proofErr w:type="spellEnd"/>
      <w:r w:rsidR="009763A0">
        <w:t xml:space="preserve">, </w:t>
      </w:r>
      <w:proofErr w:type="spellStart"/>
      <w:r w:rsidR="009763A0">
        <w:t>Таттинскую</w:t>
      </w:r>
      <w:proofErr w:type="spellEnd"/>
      <w:r w:rsidR="00273712">
        <w:t xml:space="preserve"> </w:t>
      </w:r>
      <w:r w:rsidR="00D45112">
        <w:t xml:space="preserve">территориальные </w:t>
      </w:r>
      <w:r w:rsidR="00AA7A34">
        <w:t>избирательные комиссии Республики Саха (Якутия)</w:t>
      </w:r>
      <w:r>
        <w:t xml:space="preserve"> и р</w:t>
      </w:r>
      <w:r w:rsidR="00AA7A34">
        <w:t>азместить на официальном сайте Центральной избирательной комиссии Республики Саха (Якутия) в сети Интернет.</w:t>
      </w:r>
    </w:p>
    <w:p w:rsidR="00273712" w:rsidRPr="00DA3D86" w:rsidRDefault="00DA3D86" w:rsidP="00DA3D86">
      <w:pPr>
        <w:spacing w:line="360" w:lineRule="auto"/>
        <w:ind w:firstLine="708"/>
        <w:jc w:val="both"/>
      </w:pPr>
      <w:r>
        <w:t xml:space="preserve">5. </w:t>
      </w:r>
      <w:r w:rsidR="00273712">
        <w:t xml:space="preserve">Контроль исполнения возложить </w:t>
      </w:r>
      <w:r w:rsidR="00273712" w:rsidRPr="00DA3D86">
        <w:t xml:space="preserve">на </w:t>
      </w:r>
      <w:proofErr w:type="spellStart"/>
      <w:r w:rsidR="00273712" w:rsidRPr="00DA3D86">
        <w:t>Мярикянову</w:t>
      </w:r>
      <w:proofErr w:type="spellEnd"/>
      <w:r w:rsidR="00273712" w:rsidRPr="00DA3D86">
        <w:t xml:space="preserve"> Э.Т. –</w:t>
      </w:r>
      <w:r>
        <w:t xml:space="preserve"> </w:t>
      </w:r>
      <w:r w:rsidR="00273712" w:rsidRPr="00DA3D86">
        <w:t>секретар</w:t>
      </w:r>
      <w:r>
        <w:t>я</w:t>
      </w:r>
      <w:r w:rsidR="00273712" w:rsidRPr="00DA3D86">
        <w:t xml:space="preserve"> Центр</w:t>
      </w:r>
      <w:r>
        <w:t xml:space="preserve">альной избирательной комиссии </w:t>
      </w:r>
      <w:r w:rsidR="00273712" w:rsidRPr="00DA3D86">
        <w:t>Р</w:t>
      </w:r>
      <w:r>
        <w:t xml:space="preserve">еспублики </w:t>
      </w:r>
      <w:r w:rsidR="00273712" w:rsidRPr="00DA3D86">
        <w:t>С</w:t>
      </w:r>
      <w:r>
        <w:t xml:space="preserve">аха </w:t>
      </w:r>
      <w:r w:rsidR="00273712" w:rsidRPr="00DA3D86">
        <w:t>(Я</w:t>
      </w:r>
      <w:r>
        <w:t>кутия</w:t>
      </w:r>
      <w:r w:rsidR="00273712" w:rsidRPr="00DA3D86">
        <w:t>).</w:t>
      </w:r>
    </w:p>
    <w:p w:rsidR="00AD0C80" w:rsidRPr="00D57808" w:rsidRDefault="00AD0C80" w:rsidP="00AD0C80">
      <w:pPr>
        <w:pStyle w:val="a5"/>
        <w:tabs>
          <w:tab w:val="left" w:pos="709"/>
          <w:tab w:val="left" w:pos="851"/>
        </w:tabs>
        <w:autoSpaceDE w:val="0"/>
        <w:autoSpaceDN w:val="0"/>
        <w:adjustRightInd w:val="0"/>
        <w:spacing w:after="200" w:line="276" w:lineRule="auto"/>
        <w:jc w:val="both"/>
        <w:outlineLvl w:val="0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4432"/>
      </w:tblGrid>
      <w:tr w:rsidR="00AD0C80" w:rsidRPr="00D57808" w:rsidTr="00B364F1">
        <w:trPr>
          <w:jc w:val="center"/>
        </w:trPr>
        <w:tc>
          <w:tcPr>
            <w:tcW w:w="2631" w:type="pct"/>
            <w:hideMark/>
          </w:tcPr>
          <w:p w:rsidR="00AD0C80" w:rsidRPr="00D57808" w:rsidRDefault="00AD0C80" w:rsidP="00E1240C">
            <w:pPr>
              <w:spacing w:line="276" w:lineRule="auto"/>
              <w:rPr>
                <w:lang w:eastAsia="en-US"/>
              </w:rPr>
            </w:pPr>
            <w:r w:rsidRPr="00D57808">
              <w:rPr>
                <w:lang w:eastAsia="en-US"/>
              </w:rPr>
              <w:t>Председатель</w:t>
            </w:r>
          </w:p>
          <w:p w:rsidR="00AD0C80" w:rsidRPr="00D57808" w:rsidRDefault="00AD0C80" w:rsidP="00E1240C">
            <w:pPr>
              <w:spacing w:line="276" w:lineRule="auto"/>
              <w:rPr>
                <w:lang w:eastAsia="en-US"/>
              </w:rPr>
            </w:pPr>
            <w:r w:rsidRPr="00D57808">
              <w:rPr>
                <w:lang w:eastAsia="en-US"/>
              </w:rPr>
              <w:t>Центральной избирательной комиссии</w:t>
            </w:r>
            <w:r w:rsidRPr="00D57808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2369" w:type="pct"/>
          </w:tcPr>
          <w:p w:rsidR="00AD0C80" w:rsidRPr="00D57808" w:rsidRDefault="00AD0C80" w:rsidP="00E1240C">
            <w:pPr>
              <w:spacing w:line="276" w:lineRule="auto"/>
              <w:ind w:firstLine="709"/>
              <w:rPr>
                <w:lang w:eastAsia="en-US"/>
              </w:rPr>
            </w:pPr>
          </w:p>
          <w:p w:rsidR="00AD0C80" w:rsidRPr="00D57808" w:rsidRDefault="00AD0C80" w:rsidP="00E1240C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            </w:t>
            </w:r>
            <w:r w:rsidR="00DA3D86">
              <w:rPr>
                <w:lang w:eastAsia="en-US"/>
              </w:rPr>
              <w:t xml:space="preserve">             </w:t>
            </w:r>
            <w:r w:rsidRPr="00D57808">
              <w:rPr>
                <w:lang w:eastAsia="en-US"/>
              </w:rPr>
              <w:t>А.М. Ефимов</w:t>
            </w:r>
          </w:p>
        </w:tc>
      </w:tr>
      <w:tr w:rsidR="00AD0C80" w:rsidRPr="00D57808" w:rsidTr="00B364F1">
        <w:trPr>
          <w:jc w:val="center"/>
        </w:trPr>
        <w:tc>
          <w:tcPr>
            <w:tcW w:w="2631" w:type="pct"/>
          </w:tcPr>
          <w:p w:rsidR="00AD0C80" w:rsidRPr="00D57808" w:rsidRDefault="00AD0C80" w:rsidP="00E1240C">
            <w:pPr>
              <w:spacing w:line="276" w:lineRule="auto"/>
              <w:rPr>
                <w:lang w:eastAsia="en-US"/>
              </w:rPr>
            </w:pPr>
          </w:p>
          <w:p w:rsidR="00AD0C80" w:rsidRPr="00D57808" w:rsidRDefault="00AD0C80" w:rsidP="00E1240C">
            <w:pPr>
              <w:spacing w:line="276" w:lineRule="auto"/>
              <w:rPr>
                <w:lang w:eastAsia="en-US"/>
              </w:rPr>
            </w:pPr>
            <w:r w:rsidRPr="00D57808">
              <w:rPr>
                <w:lang w:eastAsia="en-US"/>
              </w:rPr>
              <w:t>Секретарь</w:t>
            </w:r>
            <w:r w:rsidRPr="00D57808">
              <w:rPr>
                <w:lang w:eastAsia="en-US"/>
              </w:rPr>
              <w:br/>
              <w:t>Центральной избирательной комиссии</w:t>
            </w:r>
            <w:r w:rsidRPr="00D57808">
              <w:rPr>
                <w:lang w:eastAsia="en-US"/>
              </w:rPr>
              <w:br/>
              <w:t>Республики Саха (Якутия)</w:t>
            </w:r>
          </w:p>
        </w:tc>
        <w:tc>
          <w:tcPr>
            <w:tcW w:w="2369" w:type="pct"/>
          </w:tcPr>
          <w:p w:rsidR="00AD0C80" w:rsidRPr="00D57808" w:rsidRDefault="00AD0C80" w:rsidP="00E1240C">
            <w:pPr>
              <w:spacing w:line="276" w:lineRule="auto"/>
              <w:ind w:firstLine="709"/>
              <w:rPr>
                <w:lang w:eastAsia="en-US"/>
              </w:rPr>
            </w:pPr>
          </w:p>
          <w:p w:rsidR="00AD0C80" w:rsidRPr="00D57808" w:rsidRDefault="00AD0C80" w:rsidP="00E1240C">
            <w:pPr>
              <w:spacing w:line="276" w:lineRule="auto"/>
              <w:ind w:firstLine="709"/>
              <w:rPr>
                <w:lang w:eastAsia="en-US"/>
              </w:rPr>
            </w:pPr>
          </w:p>
          <w:p w:rsidR="00AD0C80" w:rsidRPr="00D57808" w:rsidRDefault="00AD0C80" w:rsidP="00E1240C">
            <w:pPr>
              <w:spacing w:line="276" w:lineRule="auto"/>
              <w:ind w:firstLine="709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</w:t>
            </w:r>
            <w:r w:rsidR="00DA3D86">
              <w:rPr>
                <w:lang w:eastAsia="en-US"/>
              </w:rPr>
              <w:t xml:space="preserve">   </w:t>
            </w:r>
            <w:r w:rsidRPr="00D57808">
              <w:rPr>
                <w:lang w:eastAsia="en-US"/>
              </w:rPr>
              <w:t>Э.Т. Мярикянова</w:t>
            </w:r>
          </w:p>
        </w:tc>
      </w:tr>
    </w:tbl>
    <w:p w:rsidR="00AD0C80" w:rsidRPr="00D57808" w:rsidRDefault="00AD0C80" w:rsidP="00AD0C80">
      <w:pPr>
        <w:pStyle w:val="a5"/>
        <w:ind w:left="1068"/>
      </w:pPr>
    </w:p>
    <w:p w:rsidR="00AD0C80" w:rsidRDefault="00AD0C80" w:rsidP="00AD0C80">
      <w:pPr>
        <w:pStyle w:val="a5"/>
        <w:ind w:left="360"/>
        <w:jc w:val="both"/>
      </w:pPr>
    </w:p>
    <w:p w:rsidR="00AA7A34" w:rsidRDefault="00AA7A34"/>
    <w:p w:rsidR="00AA7A34" w:rsidRDefault="00AA7A34" w:rsidP="00AA7A34">
      <w:pPr>
        <w:jc w:val="both"/>
      </w:pPr>
    </w:p>
    <w:p w:rsidR="00C41BE4" w:rsidRDefault="00C41BE4">
      <w:pPr>
        <w:spacing w:after="200" w:line="276" w:lineRule="auto"/>
        <w:jc w:val="left"/>
      </w:pPr>
      <w:r>
        <w:br w:type="page"/>
      </w:r>
    </w:p>
    <w:p w:rsidR="001145A6" w:rsidRPr="00B577EB" w:rsidRDefault="001145A6" w:rsidP="001145A6">
      <w:pPr>
        <w:jc w:val="right"/>
      </w:pPr>
      <w:r w:rsidRPr="00B577EB">
        <w:lastRenderedPageBreak/>
        <w:t xml:space="preserve">Приложение </w:t>
      </w:r>
    </w:p>
    <w:p w:rsidR="001145A6" w:rsidRDefault="003F6F1D" w:rsidP="001145A6">
      <w:pPr>
        <w:jc w:val="right"/>
      </w:pPr>
      <w:r>
        <w:t xml:space="preserve"> к постановлению Центризбиркома</w:t>
      </w:r>
      <w:r w:rsidR="001145A6" w:rsidRPr="00B577EB">
        <w:t xml:space="preserve"> РС(Я)</w:t>
      </w:r>
    </w:p>
    <w:p w:rsidR="003F6F1D" w:rsidRPr="00B364F1" w:rsidRDefault="00C41BE4" w:rsidP="001145A6">
      <w:pPr>
        <w:jc w:val="right"/>
      </w:pPr>
      <w:r>
        <w:t xml:space="preserve">от </w:t>
      </w:r>
      <w:r w:rsidR="002F7A8C">
        <w:t>1</w:t>
      </w:r>
      <w:r w:rsidR="009763A0">
        <w:t>9</w:t>
      </w:r>
      <w:r w:rsidR="003F6F1D">
        <w:t xml:space="preserve"> </w:t>
      </w:r>
      <w:r w:rsidR="002F7A8C">
        <w:t>февраля</w:t>
      </w:r>
      <w:r w:rsidR="00FD3F60">
        <w:t xml:space="preserve"> </w:t>
      </w:r>
      <w:r w:rsidR="003F6F1D">
        <w:t>20</w:t>
      </w:r>
      <w:r w:rsidR="002F7A8C">
        <w:t>20</w:t>
      </w:r>
      <w:r w:rsidR="003F6F1D">
        <w:t xml:space="preserve"> </w:t>
      </w:r>
      <w:r w:rsidR="003F6F1D" w:rsidRPr="00B364F1">
        <w:t>года   №</w:t>
      </w:r>
      <w:r w:rsidR="002F7A8C">
        <w:t>1</w:t>
      </w:r>
      <w:r w:rsidR="009763A0">
        <w:t>20</w:t>
      </w:r>
      <w:r w:rsidRPr="00B364F1">
        <w:t>/</w:t>
      </w:r>
      <w:r w:rsidR="009763A0">
        <w:t>3</w:t>
      </w:r>
      <w:r w:rsidRPr="00B364F1">
        <w:t>-6</w:t>
      </w:r>
    </w:p>
    <w:p w:rsidR="001145A6" w:rsidRPr="00B364F1" w:rsidRDefault="001145A6" w:rsidP="001145A6">
      <w:pPr>
        <w:jc w:val="right"/>
      </w:pPr>
    </w:p>
    <w:p w:rsidR="001145A6" w:rsidRPr="00B577EB" w:rsidRDefault="001145A6" w:rsidP="001145A6">
      <w:pPr>
        <w:rPr>
          <w:b/>
        </w:rPr>
      </w:pPr>
      <w:r w:rsidRPr="00B577EB">
        <w:rPr>
          <w:b/>
        </w:rPr>
        <w:t>Положение о порядке приема обращений избирателей,</w:t>
      </w:r>
    </w:p>
    <w:p w:rsidR="00B364F1" w:rsidRDefault="001145A6" w:rsidP="001145A6">
      <w:pPr>
        <w:rPr>
          <w:b/>
        </w:rPr>
      </w:pPr>
      <w:r w:rsidRPr="00B577EB">
        <w:rPr>
          <w:b/>
        </w:rPr>
        <w:t xml:space="preserve">поступающих на телефон «горячей линии» </w:t>
      </w:r>
    </w:p>
    <w:p w:rsidR="001145A6" w:rsidRDefault="001145A6" w:rsidP="001145A6">
      <w:pPr>
        <w:rPr>
          <w:b/>
        </w:rPr>
      </w:pPr>
      <w:r w:rsidRPr="00B577EB">
        <w:rPr>
          <w:b/>
        </w:rPr>
        <w:t>Ц</w:t>
      </w:r>
      <w:r w:rsidR="00B364F1">
        <w:rPr>
          <w:b/>
        </w:rPr>
        <w:t>ентральной избирательной комиссии Республики Саха (Якутия),</w:t>
      </w:r>
    </w:p>
    <w:p w:rsidR="001145A6" w:rsidRPr="005B17F0" w:rsidRDefault="00B364F1" w:rsidP="005B17F0">
      <w:pPr>
        <w:rPr>
          <w:b/>
        </w:rPr>
      </w:pPr>
      <w:r>
        <w:rPr>
          <w:b/>
        </w:rPr>
        <w:t xml:space="preserve">в период подготовки и проведения </w:t>
      </w:r>
      <w:r w:rsidR="005B17F0" w:rsidRPr="005B17F0">
        <w:rPr>
          <w:b/>
        </w:rPr>
        <w:t xml:space="preserve">дополнительных выборов народного депутата Республики Саха (Якутия) шестого созыва по Арктическому одномандатному избирательному округу №35 и </w:t>
      </w:r>
      <w:r w:rsidR="009763A0">
        <w:rPr>
          <w:b/>
        </w:rPr>
        <w:t xml:space="preserve">досрочных </w:t>
      </w:r>
      <w:r w:rsidR="005B17F0" w:rsidRPr="005B17F0">
        <w:rPr>
          <w:b/>
        </w:rPr>
        <w:t>муниципальных выборов, назначенных на 22 марта 2020 года</w:t>
      </w:r>
    </w:p>
    <w:p w:rsidR="005B17F0" w:rsidRDefault="005B17F0" w:rsidP="001145A6">
      <w:pPr>
        <w:rPr>
          <w:b/>
        </w:rPr>
      </w:pPr>
    </w:p>
    <w:p w:rsidR="001145A6" w:rsidRPr="004F6FB0" w:rsidRDefault="00B364F1" w:rsidP="001145A6">
      <w:pPr>
        <w:rPr>
          <w:b/>
        </w:rPr>
      </w:pPr>
      <w:r>
        <w:rPr>
          <w:b/>
        </w:rPr>
        <w:t>1</w:t>
      </w:r>
      <w:r w:rsidR="001145A6" w:rsidRPr="004F6FB0">
        <w:rPr>
          <w:b/>
        </w:rPr>
        <w:t>.</w:t>
      </w:r>
      <w:r>
        <w:rPr>
          <w:b/>
        </w:rPr>
        <w:t xml:space="preserve"> </w:t>
      </w:r>
      <w:r w:rsidR="001145A6" w:rsidRPr="004F6FB0">
        <w:rPr>
          <w:b/>
        </w:rPr>
        <w:t>Общие положения</w:t>
      </w:r>
    </w:p>
    <w:p w:rsidR="00C41BE4" w:rsidRDefault="00C41BE4" w:rsidP="001145A6">
      <w:pPr>
        <w:ind w:firstLine="708"/>
        <w:jc w:val="both"/>
      </w:pPr>
    </w:p>
    <w:p w:rsidR="00B364F1" w:rsidRDefault="001145A6" w:rsidP="00B364F1">
      <w:pPr>
        <w:spacing w:line="276" w:lineRule="auto"/>
        <w:ind w:firstLine="709"/>
        <w:jc w:val="both"/>
      </w:pPr>
      <w:r>
        <w:t>1.1. Настоящее Положение устанавливает порядок работы телефона «горячей линии» связи с избирателями в период подготовки и проведения выборов</w:t>
      </w:r>
      <w:r w:rsidR="00B364F1">
        <w:t xml:space="preserve">, назначенных на </w:t>
      </w:r>
      <w:r w:rsidR="005B17F0">
        <w:t xml:space="preserve">22 марта </w:t>
      </w:r>
      <w:r w:rsidR="00B364F1">
        <w:t>20</w:t>
      </w:r>
      <w:r w:rsidR="005B17F0">
        <w:t>20</w:t>
      </w:r>
      <w:r w:rsidR="00B364F1">
        <w:t xml:space="preserve"> года.</w:t>
      </w:r>
      <w:r>
        <w:t xml:space="preserve"> </w:t>
      </w:r>
    </w:p>
    <w:p w:rsidR="001145A6" w:rsidRDefault="001145A6" w:rsidP="00B364F1">
      <w:pPr>
        <w:spacing w:line="276" w:lineRule="auto"/>
        <w:ind w:firstLine="709"/>
        <w:jc w:val="both"/>
      </w:pPr>
      <w:r>
        <w:t>1.2. Работа с обращениями избирателей, поступившими на телефон «горячей линии», осуществляется в соответствии с Федеральным законом от 02.05.2006 №59-ФЗ «О порядке рассмотрения обращений граждан Российской Федерации», Федеральным законом от 27.07.2006 №152-ФЗ «О персональных данных» и соответствующими законами Республики Саха (Якутия).</w:t>
      </w:r>
    </w:p>
    <w:p w:rsidR="001145A6" w:rsidRPr="00B364F1" w:rsidRDefault="001145A6" w:rsidP="00CE5599">
      <w:pPr>
        <w:spacing w:line="276" w:lineRule="auto"/>
        <w:ind w:firstLine="709"/>
        <w:jc w:val="both"/>
      </w:pPr>
      <w:r>
        <w:t xml:space="preserve">1.3. </w:t>
      </w:r>
      <w:r w:rsidR="005B17F0">
        <w:t xml:space="preserve">Определить телефонами горячей линии телефоны-аппараты </w:t>
      </w:r>
      <w:r w:rsidR="00CE5599">
        <w:t xml:space="preserve">организационно-методического отдела и отдела правового обеспечения и контроля </w:t>
      </w:r>
      <w:r w:rsidR="00B364F1" w:rsidRPr="00B364F1">
        <w:t>Центральной избирательной комиссии Республики Саха (Якутия)</w:t>
      </w:r>
      <w:r w:rsidR="00273712">
        <w:t xml:space="preserve"> </w:t>
      </w:r>
      <w:r>
        <w:t xml:space="preserve">по адресу: </w:t>
      </w:r>
      <w:r w:rsidR="00273712">
        <w:t xml:space="preserve">г. Якутск, </w:t>
      </w:r>
      <w:r>
        <w:t>проспект Ленина, 30, 1 этаж, телефон</w:t>
      </w:r>
      <w:r w:rsidR="00B364F1">
        <w:t xml:space="preserve"> </w:t>
      </w:r>
      <w:r w:rsidRPr="00B364F1">
        <w:t>8</w:t>
      </w:r>
      <w:r w:rsidR="00B364F1">
        <w:t>-</w:t>
      </w:r>
      <w:r w:rsidR="00273712" w:rsidRPr="00B364F1">
        <w:t>(</w:t>
      </w:r>
      <w:r w:rsidRPr="00B364F1">
        <w:t>4112</w:t>
      </w:r>
      <w:r w:rsidR="00273712" w:rsidRPr="00B364F1">
        <w:t>)</w:t>
      </w:r>
      <w:r w:rsidRPr="00B364F1">
        <w:t xml:space="preserve"> </w:t>
      </w:r>
      <w:r w:rsidR="00B364F1">
        <w:t>–</w:t>
      </w:r>
      <w:r w:rsidR="00273712" w:rsidRPr="00B364F1">
        <w:t xml:space="preserve"> </w:t>
      </w:r>
      <w:r w:rsidR="00CE5599" w:rsidRPr="00CE5599">
        <w:t>34-06-69</w:t>
      </w:r>
      <w:r w:rsidR="00CE5599">
        <w:t xml:space="preserve">, </w:t>
      </w:r>
      <w:r w:rsidR="00CE5599" w:rsidRPr="00CE5599">
        <w:t>8-(4112)</w:t>
      </w:r>
      <w:r w:rsidR="00CE5599">
        <w:t xml:space="preserve"> - </w:t>
      </w:r>
      <w:r w:rsidR="00CE5599" w:rsidRPr="00CE5599">
        <w:t>42-01-29</w:t>
      </w:r>
      <w:r w:rsidR="00CE5599">
        <w:t xml:space="preserve">, </w:t>
      </w:r>
      <w:r w:rsidR="00CE5599" w:rsidRPr="00CE5599">
        <w:t xml:space="preserve">8-(4112) – 34-22-35 </w:t>
      </w:r>
      <w:r w:rsidR="003F6F1D" w:rsidRPr="003F6F1D">
        <w:t>(по г.</w:t>
      </w:r>
      <w:r w:rsidR="00273712">
        <w:t xml:space="preserve"> </w:t>
      </w:r>
      <w:r w:rsidR="003F6F1D" w:rsidRPr="003F6F1D">
        <w:t>Якутску без кода)</w:t>
      </w:r>
      <w:r w:rsidR="00CE5599">
        <w:t>.</w:t>
      </w:r>
    </w:p>
    <w:p w:rsidR="001145A6" w:rsidRDefault="001145A6" w:rsidP="00B364F1">
      <w:pPr>
        <w:spacing w:line="276" w:lineRule="auto"/>
        <w:ind w:firstLine="709"/>
        <w:jc w:val="both"/>
      </w:pPr>
      <w:r>
        <w:t>1.4. Прием обращений по телефону «горячей линии» осуществляется с понеде</w:t>
      </w:r>
      <w:r w:rsidR="003F6F1D">
        <w:t>льника по пятницу, с 09.00 до 1</w:t>
      </w:r>
      <w:r w:rsidR="005B17F0">
        <w:t>7</w:t>
      </w:r>
      <w:r>
        <w:t>.</w:t>
      </w:r>
      <w:r w:rsidR="005B17F0">
        <w:t>45</w:t>
      </w:r>
      <w:r>
        <w:t xml:space="preserve"> </w:t>
      </w:r>
      <w:r w:rsidR="003F6F1D">
        <w:t xml:space="preserve">часов </w:t>
      </w:r>
    </w:p>
    <w:p w:rsidR="00B364F1" w:rsidRDefault="001145A6" w:rsidP="00B364F1">
      <w:pPr>
        <w:spacing w:line="276" w:lineRule="auto"/>
        <w:ind w:firstLine="709"/>
        <w:jc w:val="both"/>
      </w:pPr>
      <w:r>
        <w:t xml:space="preserve">1.5. Информация о функционировании и режиме работы телефона «горячей линии» доводится до сведения населения Республики Саха (Якутия) путем размещения на официальном сайте </w:t>
      </w:r>
      <w:r w:rsidR="007112B9" w:rsidRPr="007112B9">
        <w:t>Центральной избирательной комиссии Республики Саха (Якутия)</w:t>
      </w:r>
      <w:r>
        <w:t xml:space="preserve">, на информационных стендах. </w:t>
      </w:r>
    </w:p>
    <w:p w:rsidR="001145A6" w:rsidRDefault="003F6F1D" w:rsidP="00B364F1">
      <w:pPr>
        <w:spacing w:line="276" w:lineRule="auto"/>
        <w:ind w:firstLine="709"/>
        <w:jc w:val="both"/>
      </w:pPr>
      <w:r>
        <w:t xml:space="preserve">1.6. </w:t>
      </w:r>
      <w:r w:rsidR="009763A0" w:rsidRPr="009763A0">
        <w:t>Ответственный работник аппарата, осуществляющий работу с телефонными обращениями избирателей, считается уполномоченным лицом и несет установленную законодательством ответственность за полноту и правильность рассмотрения телефонных обращений избирателей.</w:t>
      </w:r>
    </w:p>
    <w:p w:rsidR="003F6F1D" w:rsidRDefault="003F6F1D" w:rsidP="001145A6">
      <w:pPr>
        <w:ind w:firstLine="708"/>
        <w:jc w:val="both"/>
      </w:pPr>
    </w:p>
    <w:p w:rsidR="00064891" w:rsidRDefault="00064891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1145A6" w:rsidRPr="004F6FB0" w:rsidRDefault="00B364F1" w:rsidP="001145A6">
      <w:pPr>
        <w:ind w:firstLine="708"/>
        <w:rPr>
          <w:b/>
        </w:rPr>
      </w:pPr>
      <w:r>
        <w:rPr>
          <w:b/>
        </w:rPr>
        <w:lastRenderedPageBreak/>
        <w:t>2</w:t>
      </w:r>
      <w:r w:rsidR="001145A6" w:rsidRPr="004F6FB0">
        <w:rPr>
          <w:b/>
        </w:rPr>
        <w:t>. Порядок приема обращений избирателей и предоставления информации по телефону «горячей линии»</w:t>
      </w:r>
    </w:p>
    <w:p w:rsidR="009763A0" w:rsidRDefault="009763A0" w:rsidP="00B364F1">
      <w:pPr>
        <w:spacing w:line="276" w:lineRule="auto"/>
        <w:ind w:firstLine="709"/>
        <w:jc w:val="both"/>
      </w:pPr>
    </w:p>
    <w:p w:rsidR="001145A6" w:rsidRDefault="001145A6" w:rsidP="00B364F1">
      <w:pPr>
        <w:spacing w:line="276" w:lineRule="auto"/>
        <w:ind w:firstLine="709"/>
        <w:jc w:val="both"/>
      </w:pPr>
      <w:r>
        <w:t xml:space="preserve">2.1. Телефонные обращения избирателей, подлежат обязательной регистрации. </w:t>
      </w:r>
    </w:p>
    <w:p w:rsidR="001145A6" w:rsidRDefault="001145A6" w:rsidP="00B364F1">
      <w:pPr>
        <w:spacing w:line="276" w:lineRule="auto"/>
        <w:ind w:firstLine="709"/>
        <w:jc w:val="both"/>
      </w:pPr>
      <w:r>
        <w:t>Для учёта обращений на телефон «горячей линии» используется журнал учёта, где указывается фамилия, имя, отчество, адрес проживания, телефон</w:t>
      </w:r>
      <w:r w:rsidR="00B364F1">
        <w:t xml:space="preserve"> обратившегося гражданина</w:t>
      </w:r>
      <w:r>
        <w:t>, краткое содержание его вопроса и результат рассмотрения.</w:t>
      </w:r>
    </w:p>
    <w:p w:rsidR="001145A6" w:rsidRDefault="001145A6" w:rsidP="00B364F1">
      <w:pPr>
        <w:spacing w:line="276" w:lineRule="auto"/>
        <w:ind w:firstLine="709"/>
        <w:jc w:val="both"/>
      </w:pPr>
      <w:r>
        <w:t>2.2. При обращении избирателей по вопросам, не отнесенным к компетенции Центральной избирательной комиссии Республики Саха (Якутия), а также невозможности ответа на поставленный в телефонном обращении вопрос, обращение оформляется с последующей переадресацией его в другой государственный орган по принадлежности. Заявителю сообщается, куда направлен его запрос для рассмотрения, срок и порядок получения ответа. В журнале учёта производится соответствующая запись с указанием государственного органа, в адрес которого направлено обращение.</w:t>
      </w:r>
    </w:p>
    <w:p w:rsidR="00B364F1" w:rsidRDefault="001145A6" w:rsidP="00B364F1">
      <w:pPr>
        <w:spacing w:line="276" w:lineRule="auto"/>
        <w:ind w:firstLine="709"/>
        <w:jc w:val="both"/>
      </w:pPr>
      <w:r>
        <w:t>2.3. Предоставление информации гражданам осуществляется после представления ими персональных данных (фамилия, имя, отчество, номера домашнего и сотового телефонов, почтовый адрес, по которому должен быть, при необходимости направлен ответ) и изложения сути обращения.</w:t>
      </w:r>
      <w:r w:rsidR="00B364F1">
        <w:t xml:space="preserve"> </w:t>
      </w:r>
    </w:p>
    <w:p w:rsidR="001145A6" w:rsidRDefault="003F6F1D" w:rsidP="00B364F1">
      <w:pPr>
        <w:spacing w:line="276" w:lineRule="auto"/>
        <w:ind w:firstLine="709"/>
        <w:jc w:val="both"/>
      </w:pPr>
      <w:r>
        <w:t xml:space="preserve">2.4. </w:t>
      </w:r>
      <w:r w:rsidR="001145A6">
        <w:t>Ответ на телефонный звонок должен начинаться с информации о наименовании Центральной избирательной комиссии Республики Саха (Якутия), фамилии и должности ответственного лица, принявшего телефонный звонок.</w:t>
      </w:r>
    </w:p>
    <w:sectPr w:rsidR="001145A6" w:rsidSect="00363494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F5002"/>
    <w:multiLevelType w:val="hybridMultilevel"/>
    <w:tmpl w:val="15722232"/>
    <w:lvl w:ilvl="0" w:tplc="EF6459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EF77A44"/>
    <w:multiLevelType w:val="hybridMultilevel"/>
    <w:tmpl w:val="C62C2F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379"/>
    <w:rsid w:val="00064891"/>
    <w:rsid w:val="000F079C"/>
    <w:rsid w:val="001145A6"/>
    <w:rsid w:val="001449FD"/>
    <w:rsid w:val="001D11B6"/>
    <w:rsid w:val="00273712"/>
    <w:rsid w:val="002F7A8C"/>
    <w:rsid w:val="00320EB4"/>
    <w:rsid w:val="00363494"/>
    <w:rsid w:val="00390379"/>
    <w:rsid w:val="003F6F1D"/>
    <w:rsid w:val="004B5143"/>
    <w:rsid w:val="00513FA3"/>
    <w:rsid w:val="005A582C"/>
    <w:rsid w:val="005B17F0"/>
    <w:rsid w:val="006511AC"/>
    <w:rsid w:val="006A0860"/>
    <w:rsid w:val="007112B9"/>
    <w:rsid w:val="009763A0"/>
    <w:rsid w:val="00994921"/>
    <w:rsid w:val="009972C6"/>
    <w:rsid w:val="00AA7A34"/>
    <w:rsid w:val="00AD0C80"/>
    <w:rsid w:val="00AF1EBA"/>
    <w:rsid w:val="00B364F1"/>
    <w:rsid w:val="00B82CA5"/>
    <w:rsid w:val="00B87F05"/>
    <w:rsid w:val="00C41BE4"/>
    <w:rsid w:val="00CC6D44"/>
    <w:rsid w:val="00CE5599"/>
    <w:rsid w:val="00D45112"/>
    <w:rsid w:val="00D74FBB"/>
    <w:rsid w:val="00DA3D86"/>
    <w:rsid w:val="00EC42F0"/>
    <w:rsid w:val="00F114C1"/>
    <w:rsid w:val="00FA1066"/>
    <w:rsid w:val="00FD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C8256-1112-4118-A920-3FED18D0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37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39037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39037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paragraph" w:customStyle="1" w:styleId="14">
    <w:name w:val="Загл.14"/>
    <w:basedOn w:val="a"/>
    <w:rsid w:val="00390379"/>
    <w:rPr>
      <w:rFonts w:ascii="Times New Roman CYR" w:hAnsi="Times New Roman CYR"/>
      <w:b/>
      <w:szCs w:val="20"/>
    </w:rPr>
  </w:style>
  <w:style w:type="paragraph" w:customStyle="1" w:styleId="14-15">
    <w:name w:val="текст14-15"/>
    <w:basedOn w:val="a"/>
    <w:rsid w:val="00390379"/>
    <w:pPr>
      <w:spacing w:line="360" w:lineRule="auto"/>
      <w:ind w:firstLine="72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903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3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D0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3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86F16-77F0-4D6B-BA6A-3EA5FEDA9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N. Umshanova</dc:creator>
  <cp:lastModifiedBy>Мярикянова Эльвира Трофимовна</cp:lastModifiedBy>
  <cp:revision>9</cp:revision>
  <cp:lastPrinted>2018-07-25T02:43:00Z</cp:lastPrinted>
  <dcterms:created xsi:type="dcterms:W3CDTF">2020-02-07T07:22:00Z</dcterms:created>
  <dcterms:modified xsi:type="dcterms:W3CDTF">2020-02-19T08:39:00Z</dcterms:modified>
</cp:coreProperties>
</file>