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2AF" w:rsidRDefault="008F12AF" w:rsidP="00862565">
      <w:pPr>
        <w:jc w:val="right"/>
      </w:pPr>
    </w:p>
    <w:p w:rsidR="000B10C8" w:rsidRPr="00862565" w:rsidRDefault="000B10C8" w:rsidP="00862565">
      <w:pPr>
        <w:jc w:val="right"/>
      </w:pPr>
    </w:p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51"/>
        <w:gridCol w:w="1129"/>
        <w:gridCol w:w="4244"/>
      </w:tblGrid>
      <w:tr w:rsidR="00862565" w:rsidRPr="00E5096D" w:rsidTr="008453A7">
        <w:tc>
          <w:tcPr>
            <w:tcW w:w="4751" w:type="dxa"/>
          </w:tcPr>
          <w:p w:rsidR="00862565" w:rsidRPr="00210D32" w:rsidRDefault="00862565" w:rsidP="008453A7">
            <w:pPr>
              <w:pStyle w:val="7"/>
              <w:spacing w:before="0" w:line="276" w:lineRule="auto"/>
              <w:rPr>
                <w:i/>
                <w:sz w:val="22"/>
                <w:szCs w:val="22"/>
              </w:rPr>
            </w:pPr>
            <w:r w:rsidRPr="00210D32">
              <w:rPr>
                <w:sz w:val="22"/>
                <w:szCs w:val="22"/>
              </w:rPr>
              <w:br w:type="page"/>
            </w:r>
            <w:r w:rsidRPr="00210D32">
              <w:rPr>
                <w:sz w:val="22"/>
                <w:szCs w:val="22"/>
              </w:rPr>
              <w:br w:type="page"/>
            </w:r>
          </w:p>
          <w:p w:rsidR="00862565" w:rsidRPr="008F12AF" w:rsidRDefault="00862565" w:rsidP="008453A7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 w:rsidRPr="008F12AF">
              <w:rPr>
                <w:b/>
                <w:sz w:val="22"/>
                <w:szCs w:val="22"/>
              </w:rPr>
              <w:t xml:space="preserve">ЦЕНТРАЛЬНАЯ </w:t>
            </w:r>
          </w:p>
          <w:p w:rsidR="00862565" w:rsidRPr="008F12AF" w:rsidRDefault="00862565" w:rsidP="008453A7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ИЗБИРАТЕЛЬНАЯКОМИССИЯ РЕСПУБЛИКИ САХА (ЯКУТИЯ)</w:t>
            </w:r>
          </w:p>
          <w:p w:rsidR="00862565" w:rsidRPr="006511AC" w:rsidRDefault="00862565" w:rsidP="008453A7">
            <w:pPr>
              <w:spacing w:before="120"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</w:tcPr>
          <w:p w:rsidR="00862565" w:rsidRPr="006511AC" w:rsidRDefault="008C0E2A" w:rsidP="008453A7">
            <w:pPr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79120" cy="594360"/>
                  <wp:effectExtent l="0" t="0" r="0" b="0"/>
                  <wp:docPr id="1" name="Рисунок 1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862565" w:rsidRPr="00210D32" w:rsidRDefault="00862565" w:rsidP="008453A7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</w:rPr>
            </w:pPr>
          </w:p>
          <w:p w:rsidR="00862565" w:rsidRPr="008F12AF" w:rsidRDefault="00862565" w:rsidP="008453A7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 xml:space="preserve">САХА 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Р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СП</w:t>
            </w:r>
            <w:r w:rsidRPr="008F12AF">
              <w:rPr>
                <w:b/>
                <w:sz w:val="22"/>
                <w:szCs w:val="22"/>
                <w:lang w:val="sah-RU"/>
              </w:rPr>
              <w:t>ҮҮ</w:t>
            </w:r>
            <w:r w:rsidRPr="008F12AF">
              <w:rPr>
                <w:b/>
                <w:sz w:val="22"/>
                <w:szCs w:val="22"/>
              </w:rPr>
              <w:t>Б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Л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К</w:t>
            </w:r>
            <w:r w:rsidRPr="008F12AF">
              <w:rPr>
                <w:b/>
                <w:sz w:val="22"/>
                <w:szCs w:val="22"/>
                <w:lang w:val="sah-RU"/>
              </w:rPr>
              <w:t>Э</w:t>
            </w:r>
            <w:r w:rsidRPr="008F12AF">
              <w:rPr>
                <w:b/>
                <w:sz w:val="22"/>
                <w:szCs w:val="22"/>
              </w:rPr>
              <w:t>Т</w:t>
            </w:r>
            <w:r w:rsidRPr="008F12AF">
              <w:rPr>
                <w:b/>
                <w:sz w:val="22"/>
                <w:szCs w:val="22"/>
                <w:lang w:val="sah-RU"/>
              </w:rPr>
              <w:t>И</w:t>
            </w:r>
            <w:r w:rsidRPr="008F12AF">
              <w:rPr>
                <w:b/>
                <w:sz w:val="22"/>
                <w:szCs w:val="22"/>
              </w:rPr>
              <w:t>Н</w:t>
            </w:r>
          </w:p>
          <w:p w:rsidR="00862565" w:rsidRPr="008F12AF" w:rsidRDefault="00862565" w:rsidP="008453A7">
            <w:pPr>
              <w:spacing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862565" w:rsidRPr="006511AC" w:rsidRDefault="00862565" w:rsidP="008453A7">
            <w:pPr>
              <w:spacing w:before="120"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862565" w:rsidRPr="00CF7281" w:rsidRDefault="00862565" w:rsidP="008F12AF">
      <w:pPr>
        <w:rPr>
          <w:sz w:val="24"/>
          <w:szCs w:val="24"/>
        </w:rPr>
      </w:pPr>
    </w:p>
    <w:p w:rsidR="008F12AF" w:rsidRPr="00400EB4" w:rsidRDefault="008F12AF" w:rsidP="008F12AF">
      <w:pPr>
        <w:outlineLvl w:val="0"/>
        <w:rPr>
          <w:b/>
        </w:rPr>
      </w:pPr>
      <w:r w:rsidRPr="00F81C91">
        <w:rPr>
          <w:b/>
        </w:rPr>
        <w:t>ПОСТАНОВЛЕНИЕ</w:t>
      </w:r>
    </w:p>
    <w:p w:rsidR="008F12AF" w:rsidRPr="00CF7281" w:rsidRDefault="008F12AF" w:rsidP="008F12AF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2"/>
        <w:gridCol w:w="9127"/>
        <w:gridCol w:w="221"/>
      </w:tblGrid>
      <w:tr w:rsidR="008F12AF" w:rsidRPr="00871C92" w:rsidTr="008F12AF">
        <w:tc>
          <w:tcPr>
            <w:tcW w:w="222" w:type="dxa"/>
          </w:tcPr>
          <w:p w:rsidR="008F12AF" w:rsidRPr="00871C92" w:rsidRDefault="008F12AF" w:rsidP="008F12AF">
            <w:pPr>
              <w:rPr>
                <w:sz w:val="27"/>
                <w:szCs w:val="27"/>
              </w:rPr>
            </w:pPr>
          </w:p>
        </w:tc>
        <w:tc>
          <w:tcPr>
            <w:tcW w:w="9127" w:type="dxa"/>
          </w:tcPr>
          <w:tbl>
            <w:tblPr>
              <w:tblW w:w="9701" w:type="dxa"/>
              <w:tblLook w:val="0000" w:firstRow="0" w:lastRow="0" w:firstColumn="0" w:lastColumn="0" w:noHBand="0" w:noVBand="0"/>
            </w:tblPr>
            <w:tblGrid>
              <w:gridCol w:w="3436"/>
              <w:gridCol w:w="3107"/>
              <w:gridCol w:w="3158"/>
            </w:tblGrid>
            <w:tr w:rsidR="008F12AF" w:rsidRPr="00871C92" w:rsidTr="00F30D8D">
              <w:tc>
                <w:tcPr>
                  <w:tcW w:w="34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12AF" w:rsidRPr="00871C92" w:rsidRDefault="00407EB8" w:rsidP="00407EB8">
                  <w:pPr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14</w:t>
                  </w:r>
                  <w:r w:rsidR="00C96F6F">
                    <w:rPr>
                      <w:color w:val="000000"/>
                      <w:sz w:val="27"/>
                      <w:szCs w:val="27"/>
                    </w:rPr>
                    <w:t xml:space="preserve"> </w:t>
                  </w:r>
                  <w:r w:rsidR="00381C01">
                    <w:rPr>
                      <w:color w:val="000000"/>
                      <w:sz w:val="27"/>
                      <w:szCs w:val="27"/>
                    </w:rPr>
                    <w:t>января</w:t>
                  </w:r>
                  <w:r w:rsidR="004A56E3">
                    <w:rPr>
                      <w:color w:val="000000"/>
                      <w:sz w:val="27"/>
                      <w:szCs w:val="27"/>
                    </w:rPr>
                    <w:t xml:space="preserve"> 20</w:t>
                  </w:r>
                  <w:r>
                    <w:rPr>
                      <w:color w:val="000000"/>
                      <w:sz w:val="27"/>
                      <w:szCs w:val="27"/>
                    </w:rPr>
                    <w:t>20</w:t>
                  </w:r>
                  <w:r w:rsidR="008F12AF">
                    <w:rPr>
                      <w:color w:val="000000"/>
                      <w:sz w:val="27"/>
                      <w:szCs w:val="27"/>
                    </w:rPr>
                    <w:t xml:space="preserve"> г. </w:t>
                  </w:r>
                </w:p>
              </w:tc>
              <w:tc>
                <w:tcPr>
                  <w:tcW w:w="31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12AF" w:rsidRPr="00871C92" w:rsidRDefault="008F12AF" w:rsidP="008F12AF">
                  <w:pPr>
                    <w:rPr>
                      <w:color w:val="000000"/>
                      <w:sz w:val="27"/>
                      <w:szCs w:val="27"/>
                    </w:rPr>
                  </w:pPr>
                </w:p>
              </w:tc>
              <w:tc>
                <w:tcPr>
                  <w:tcW w:w="315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12AF" w:rsidRPr="008F12AF" w:rsidRDefault="00C96F6F" w:rsidP="00407EB8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 xml:space="preserve">       </w:t>
                  </w:r>
                  <w:r w:rsidR="008F12AF" w:rsidRPr="008F12AF">
                    <w:rPr>
                      <w:color w:val="000000"/>
                      <w:sz w:val="27"/>
                      <w:szCs w:val="27"/>
                    </w:rPr>
                    <w:t>№</w:t>
                  </w:r>
                  <w:r w:rsidR="00407EB8">
                    <w:rPr>
                      <w:color w:val="000000"/>
                      <w:sz w:val="27"/>
                      <w:szCs w:val="27"/>
                    </w:rPr>
                    <w:t>115</w:t>
                  </w:r>
                  <w:r>
                    <w:rPr>
                      <w:color w:val="000000"/>
                      <w:sz w:val="27"/>
                      <w:szCs w:val="27"/>
                    </w:rPr>
                    <w:t>/</w:t>
                  </w:r>
                  <w:r w:rsidR="00407EB8">
                    <w:rPr>
                      <w:color w:val="000000"/>
                      <w:sz w:val="27"/>
                      <w:szCs w:val="27"/>
                    </w:rPr>
                    <w:t>17</w:t>
                  </w:r>
                  <w:r>
                    <w:rPr>
                      <w:color w:val="000000"/>
                      <w:sz w:val="27"/>
                      <w:szCs w:val="27"/>
                    </w:rPr>
                    <w:t>-6</w:t>
                  </w:r>
                </w:p>
              </w:tc>
            </w:tr>
          </w:tbl>
          <w:p w:rsidR="008F12AF" w:rsidRPr="00831FD5" w:rsidRDefault="008F12AF" w:rsidP="008F12AF">
            <w:pPr>
              <w:spacing w:before="240"/>
              <w:rPr>
                <w:sz w:val="27"/>
                <w:szCs w:val="27"/>
              </w:rPr>
            </w:pPr>
          </w:p>
        </w:tc>
        <w:tc>
          <w:tcPr>
            <w:tcW w:w="221" w:type="dxa"/>
          </w:tcPr>
          <w:p w:rsidR="008F12AF" w:rsidRPr="00871C92" w:rsidRDefault="008F12AF" w:rsidP="008F12AF">
            <w:pPr>
              <w:rPr>
                <w:sz w:val="27"/>
                <w:szCs w:val="27"/>
              </w:rPr>
            </w:pPr>
          </w:p>
        </w:tc>
      </w:tr>
    </w:tbl>
    <w:p w:rsidR="008F12AF" w:rsidRPr="00CF7281" w:rsidRDefault="008F12AF" w:rsidP="008F12AF">
      <w:pPr>
        <w:rPr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0"/>
      </w:tblGrid>
      <w:tr w:rsidR="008F12AF" w:rsidRPr="00871C92" w:rsidTr="008F12AF">
        <w:trPr>
          <w:trHeight w:val="714"/>
          <w:jc w:val="center"/>
        </w:trPr>
        <w:tc>
          <w:tcPr>
            <w:tcW w:w="3190" w:type="dxa"/>
            <w:tcBorders>
              <w:top w:val="nil"/>
              <w:bottom w:val="nil"/>
            </w:tcBorders>
          </w:tcPr>
          <w:p w:rsidR="008F12AF" w:rsidRPr="00871C92" w:rsidRDefault="008F12AF" w:rsidP="008F12AF">
            <w:pPr>
              <w:spacing w:before="240"/>
              <w:rPr>
                <w:sz w:val="27"/>
                <w:szCs w:val="27"/>
              </w:rPr>
            </w:pPr>
            <w:r w:rsidRPr="00871C92">
              <w:rPr>
                <w:color w:val="000000"/>
                <w:sz w:val="27"/>
                <w:szCs w:val="27"/>
              </w:rPr>
              <w:t>г. Якутск</w:t>
            </w:r>
          </w:p>
        </w:tc>
      </w:tr>
    </w:tbl>
    <w:p w:rsidR="0093393C" w:rsidRPr="00765E1D" w:rsidRDefault="0093393C">
      <w:pPr>
        <w:rPr>
          <w:sz w:val="27"/>
          <w:szCs w:val="27"/>
        </w:rPr>
      </w:pPr>
    </w:p>
    <w:p w:rsidR="005C2C26" w:rsidRPr="00827282" w:rsidRDefault="005C2C26" w:rsidP="005C2C26">
      <w:pPr>
        <w:pStyle w:val="14"/>
        <w:spacing w:before="480" w:after="360"/>
      </w:pPr>
      <w:r>
        <w:t xml:space="preserve">О разрешении на открытие счетов </w:t>
      </w:r>
      <w:r w:rsidR="008E690F">
        <w:t>территориальным, окружн</w:t>
      </w:r>
      <w:r w:rsidR="006A13AE">
        <w:t>ой</w:t>
      </w:r>
      <w:r w:rsidR="008E690F">
        <w:t xml:space="preserve"> </w:t>
      </w:r>
      <w:r>
        <w:t xml:space="preserve">избирательным комиссиям для финансирования </w:t>
      </w:r>
      <w:r w:rsidR="00407EB8">
        <w:t xml:space="preserve">дополнительных </w:t>
      </w:r>
      <w:r>
        <w:t>выборов народн</w:t>
      </w:r>
      <w:r w:rsidR="007B6C1E">
        <w:t>ого</w:t>
      </w:r>
      <w:r>
        <w:t xml:space="preserve"> депутат</w:t>
      </w:r>
      <w:r w:rsidR="007B6C1E">
        <w:t>а</w:t>
      </w:r>
      <w:r>
        <w:t xml:space="preserve"> Республики Саха (Якутия)</w:t>
      </w:r>
      <w:r w:rsidR="00C96F6F">
        <w:t xml:space="preserve"> шестого</w:t>
      </w:r>
      <w:r w:rsidR="008E690F">
        <w:t xml:space="preserve"> </w:t>
      </w:r>
      <w:r w:rsidR="00827282">
        <w:t xml:space="preserve">созыва </w:t>
      </w:r>
      <w:r w:rsidR="00407EB8">
        <w:t>по Арктическому округу №35</w:t>
      </w:r>
    </w:p>
    <w:p w:rsidR="005C2C26" w:rsidRPr="00AB223E" w:rsidRDefault="005C2C26" w:rsidP="00AB223E">
      <w:pPr>
        <w:pStyle w:val="2"/>
        <w:spacing w:after="0" w:line="360" w:lineRule="auto"/>
        <w:ind w:left="0" w:firstLine="709"/>
        <w:jc w:val="both"/>
        <w:rPr>
          <w:spacing w:val="-8"/>
          <w:position w:val="-2"/>
        </w:rPr>
      </w:pPr>
      <w:proofErr w:type="gramStart"/>
      <w:r w:rsidRPr="00AB223E">
        <w:rPr>
          <w:spacing w:val="-8"/>
          <w:position w:val="-2"/>
        </w:rPr>
        <w:t xml:space="preserve">В связи с назначением </w:t>
      </w:r>
      <w:r w:rsidR="006A13AE" w:rsidRPr="00AB223E">
        <w:rPr>
          <w:spacing w:val="-8"/>
          <w:position w:val="-2"/>
        </w:rPr>
        <w:t xml:space="preserve">дополнительных </w:t>
      </w:r>
      <w:r w:rsidRPr="00AB223E">
        <w:rPr>
          <w:spacing w:val="-8"/>
          <w:position w:val="-2"/>
        </w:rPr>
        <w:t>выборов нар</w:t>
      </w:r>
      <w:r w:rsidR="00407EB8" w:rsidRPr="00AB223E">
        <w:rPr>
          <w:spacing w:val="-8"/>
          <w:position w:val="-2"/>
        </w:rPr>
        <w:t>одн</w:t>
      </w:r>
      <w:r w:rsidR="007B6C1E" w:rsidRPr="00AB223E">
        <w:rPr>
          <w:spacing w:val="-8"/>
          <w:position w:val="-2"/>
        </w:rPr>
        <w:t>ого</w:t>
      </w:r>
      <w:r w:rsidR="00407EB8" w:rsidRPr="00AB223E">
        <w:rPr>
          <w:spacing w:val="-8"/>
          <w:position w:val="-2"/>
        </w:rPr>
        <w:t xml:space="preserve"> депутат</w:t>
      </w:r>
      <w:r w:rsidR="007B6C1E" w:rsidRPr="00AB223E">
        <w:rPr>
          <w:spacing w:val="-8"/>
          <w:position w:val="-2"/>
        </w:rPr>
        <w:t>а</w:t>
      </w:r>
      <w:r w:rsidR="00AB223E" w:rsidRPr="00AB223E">
        <w:rPr>
          <w:spacing w:val="-8"/>
          <w:position w:val="-2"/>
        </w:rPr>
        <w:t xml:space="preserve"> </w:t>
      </w:r>
      <w:r w:rsidR="00615598" w:rsidRPr="00AB223E">
        <w:rPr>
          <w:spacing w:val="-8"/>
          <w:position w:val="-2"/>
        </w:rPr>
        <w:t>Республики Саха</w:t>
      </w:r>
      <w:r w:rsidR="00485431" w:rsidRPr="00AB223E">
        <w:rPr>
          <w:spacing w:val="-8"/>
          <w:position w:val="-2"/>
        </w:rPr>
        <w:t xml:space="preserve"> </w:t>
      </w:r>
      <w:r w:rsidRPr="00AB223E">
        <w:rPr>
          <w:spacing w:val="-8"/>
          <w:position w:val="-2"/>
        </w:rPr>
        <w:t>(Якутия)</w:t>
      </w:r>
      <w:r w:rsidR="00C96F6F" w:rsidRPr="00AB223E">
        <w:rPr>
          <w:spacing w:val="-8"/>
          <w:position w:val="-2"/>
        </w:rPr>
        <w:t xml:space="preserve"> шестого</w:t>
      </w:r>
      <w:r w:rsidR="00827282" w:rsidRPr="00AB223E">
        <w:rPr>
          <w:spacing w:val="-8"/>
          <w:position w:val="-2"/>
        </w:rPr>
        <w:t xml:space="preserve"> созыва </w:t>
      </w:r>
      <w:r w:rsidR="00407EB8" w:rsidRPr="00AB223E">
        <w:rPr>
          <w:spacing w:val="-8"/>
          <w:position w:val="-2"/>
        </w:rPr>
        <w:t>по Арктическому округу №35</w:t>
      </w:r>
      <w:r w:rsidRPr="00AB223E">
        <w:rPr>
          <w:spacing w:val="-8"/>
          <w:position w:val="-2"/>
        </w:rPr>
        <w:t>, в соответствии со статьей</w:t>
      </w:r>
      <w:r w:rsidR="00615598" w:rsidRPr="00AB223E">
        <w:rPr>
          <w:spacing w:val="-8"/>
          <w:position w:val="-2"/>
        </w:rPr>
        <w:t xml:space="preserve"> 63</w:t>
      </w:r>
      <w:r w:rsidR="006A13AE" w:rsidRPr="00AB223E">
        <w:rPr>
          <w:spacing w:val="-8"/>
          <w:position w:val="-2"/>
        </w:rPr>
        <w:t xml:space="preserve"> </w:t>
      </w:r>
      <w:r w:rsidR="00615598" w:rsidRPr="00AB223E">
        <w:rPr>
          <w:spacing w:val="-8"/>
          <w:position w:val="-2"/>
        </w:rPr>
        <w:t xml:space="preserve">Закона Республики Саха (Якутия) </w:t>
      </w:r>
      <w:r w:rsidR="00C617CC" w:rsidRPr="00AB223E">
        <w:rPr>
          <w:spacing w:val="-8"/>
          <w:position w:val="-2"/>
        </w:rPr>
        <w:t>от 18.10.2007 497-З N 1007-III</w:t>
      </w:r>
      <w:r w:rsidR="00381C01">
        <w:rPr>
          <w:spacing w:val="-8"/>
          <w:position w:val="-2"/>
        </w:rPr>
        <w:t xml:space="preserve"> </w:t>
      </w:r>
      <w:bookmarkStart w:id="0" w:name="_GoBack"/>
      <w:bookmarkEnd w:id="0"/>
      <w:r w:rsidR="00615598" w:rsidRPr="00AB223E">
        <w:rPr>
          <w:spacing w:val="-8"/>
          <w:position w:val="-2"/>
        </w:rPr>
        <w:t xml:space="preserve">«О выборах народных депутатов Республики Саха (Якутия)» </w:t>
      </w:r>
      <w:r w:rsidRPr="00AB223E">
        <w:rPr>
          <w:spacing w:val="-8"/>
          <w:position w:val="-2"/>
        </w:rPr>
        <w:t xml:space="preserve">и Инструкцией </w:t>
      </w:r>
      <w:r w:rsidR="002235BD" w:rsidRPr="00AB223E">
        <w:rPr>
          <w:spacing w:val="-8"/>
          <w:position w:val="-2"/>
        </w:rPr>
        <w:t>о</w:t>
      </w:r>
      <w:r w:rsidRPr="00AB223E">
        <w:rPr>
          <w:spacing w:val="-8"/>
          <w:position w:val="-2"/>
        </w:rPr>
        <w:t xml:space="preserve"> порядке открытия и ведения счетов, учета, отчетности и перечисления денежных средств, выделенных из </w:t>
      </w:r>
      <w:r w:rsidR="002235BD" w:rsidRPr="00AB223E">
        <w:rPr>
          <w:spacing w:val="-8"/>
          <w:position w:val="-2"/>
        </w:rPr>
        <w:t>Государственного бюджета Республики Саха (Якутия) Центральной</w:t>
      </w:r>
      <w:proofErr w:type="gramEnd"/>
      <w:r w:rsidR="002235BD" w:rsidRPr="00AB223E">
        <w:rPr>
          <w:spacing w:val="-8"/>
          <w:position w:val="-2"/>
        </w:rPr>
        <w:t xml:space="preserve"> избирательной комиссии Республики Саха (Якутия), другим избирательным комиссиям, комиссиям референдума, утвержденной постановлением Центральной избирательной комиссии Республики Саха (Якутия) </w:t>
      </w:r>
      <w:r w:rsidR="00827282" w:rsidRPr="00AB223E">
        <w:rPr>
          <w:spacing w:val="-8"/>
          <w:position w:val="-2"/>
        </w:rPr>
        <w:t xml:space="preserve">от </w:t>
      </w:r>
      <w:r w:rsidR="008E690F" w:rsidRPr="00AB223E">
        <w:rPr>
          <w:spacing w:val="-8"/>
          <w:position w:val="-2"/>
        </w:rPr>
        <w:t>15 июня 2018 года</w:t>
      </w:r>
      <w:r w:rsidR="00827282" w:rsidRPr="00AB223E">
        <w:rPr>
          <w:spacing w:val="-8"/>
          <w:position w:val="-2"/>
        </w:rPr>
        <w:t xml:space="preserve"> № </w:t>
      </w:r>
      <w:r w:rsidR="00C96F6F" w:rsidRPr="00AB223E">
        <w:rPr>
          <w:spacing w:val="-8"/>
          <w:position w:val="-2"/>
        </w:rPr>
        <w:t>45/1-6</w:t>
      </w:r>
      <w:r w:rsidR="008E690F" w:rsidRPr="00AB223E">
        <w:rPr>
          <w:spacing w:val="-8"/>
          <w:position w:val="-2"/>
        </w:rPr>
        <w:t xml:space="preserve"> </w:t>
      </w:r>
      <w:r w:rsidRPr="00AB223E">
        <w:rPr>
          <w:spacing w:val="-8"/>
          <w:position w:val="-2"/>
        </w:rPr>
        <w:t>Центральная избирательная комиссия Республики Саха (Якутия) постановляет:</w:t>
      </w:r>
    </w:p>
    <w:p w:rsidR="00407EB8" w:rsidRDefault="005C2C26" w:rsidP="008E690F">
      <w:pPr>
        <w:pStyle w:val="2"/>
        <w:spacing w:after="0" w:line="360" w:lineRule="auto"/>
        <w:ind w:left="0" w:firstLine="709"/>
        <w:jc w:val="both"/>
      </w:pPr>
      <w:r>
        <w:t>1. Разрешить территориальным</w:t>
      </w:r>
      <w:r w:rsidR="006A13AE">
        <w:t>, окружной</w:t>
      </w:r>
      <w:r w:rsidR="00407EB8">
        <w:t xml:space="preserve"> </w:t>
      </w:r>
      <w:r>
        <w:t>избирательным комиссиям открыть лицевые счета на балансовом счете №</w:t>
      </w:r>
      <w:r w:rsidR="00615598" w:rsidRPr="00F339C7">
        <w:rPr>
          <w:sz w:val="25"/>
          <w:szCs w:val="25"/>
        </w:rPr>
        <w:t>40202</w:t>
      </w:r>
      <w:r>
        <w:t xml:space="preserve"> «Средства избирательных комиссий (комиссий референдумов)» для финансирования </w:t>
      </w:r>
      <w:r w:rsidR="00407EB8">
        <w:t xml:space="preserve">дополнительных </w:t>
      </w:r>
      <w:r>
        <w:t xml:space="preserve">выборов </w:t>
      </w:r>
      <w:r w:rsidR="00120274">
        <w:t>народн</w:t>
      </w:r>
      <w:r w:rsidR="00407EB8">
        <w:t>ого</w:t>
      </w:r>
      <w:r w:rsidR="00120274">
        <w:t xml:space="preserve"> депутат</w:t>
      </w:r>
      <w:r w:rsidR="00407EB8">
        <w:t>а</w:t>
      </w:r>
      <w:r w:rsidR="00120274">
        <w:t xml:space="preserve"> Республики Саха (Якутия)</w:t>
      </w:r>
      <w:r w:rsidR="008E690F">
        <w:t xml:space="preserve"> </w:t>
      </w:r>
      <w:r w:rsidR="00C96F6F">
        <w:t xml:space="preserve">шестого </w:t>
      </w:r>
      <w:r w:rsidR="00827282">
        <w:t>созыва</w:t>
      </w:r>
      <w:r w:rsidR="00407EB8">
        <w:t xml:space="preserve"> по Арктическому округу №35.</w:t>
      </w:r>
      <w:r w:rsidR="00120274">
        <w:t xml:space="preserve"> </w:t>
      </w:r>
    </w:p>
    <w:p w:rsidR="005C2C26" w:rsidRDefault="005C2C26" w:rsidP="008E690F">
      <w:pPr>
        <w:pStyle w:val="2"/>
        <w:spacing w:after="0" w:line="360" w:lineRule="auto"/>
        <w:ind w:left="0" w:firstLine="709"/>
        <w:jc w:val="both"/>
        <w:rPr>
          <w:spacing w:val="-8"/>
          <w:position w:val="-2"/>
        </w:rPr>
      </w:pPr>
      <w:r>
        <w:rPr>
          <w:spacing w:val="-8"/>
          <w:position w:val="-2"/>
        </w:rPr>
        <w:lastRenderedPageBreak/>
        <w:t xml:space="preserve">2. Установить срок действия лицевого счета на балансовом счете № </w:t>
      </w:r>
      <w:r w:rsidR="00615598" w:rsidRPr="00F339C7">
        <w:rPr>
          <w:sz w:val="25"/>
          <w:szCs w:val="25"/>
        </w:rPr>
        <w:t>40202</w:t>
      </w:r>
      <w:r>
        <w:rPr>
          <w:spacing w:val="-8"/>
          <w:position w:val="-2"/>
        </w:rPr>
        <w:t xml:space="preserve"> «Средства избирательных комиссий (комиссий референдума)» до </w:t>
      </w:r>
      <w:r w:rsidR="006A13AE">
        <w:rPr>
          <w:spacing w:val="-8"/>
          <w:position w:val="-2"/>
        </w:rPr>
        <w:t>20</w:t>
      </w:r>
      <w:r w:rsidR="00C96F6F">
        <w:rPr>
          <w:spacing w:val="-8"/>
          <w:position w:val="-2"/>
        </w:rPr>
        <w:t xml:space="preserve"> </w:t>
      </w:r>
      <w:r w:rsidR="006A13AE">
        <w:rPr>
          <w:spacing w:val="-8"/>
          <w:position w:val="-2"/>
        </w:rPr>
        <w:t>апреля</w:t>
      </w:r>
      <w:r>
        <w:rPr>
          <w:spacing w:val="-8"/>
          <w:position w:val="-2"/>
        </w:rPr>
        <w:t xml:space="preserve"> 20</w:t>
      </w:r>
      <w:r w:rsidR="00407EB8">
        <w:rPr>
          <w:spacing w:val="-8"/>
          <w:position w:val="-2"/>
        </w:rPr>
        <w:t xml:space="preserve">20 </w:t>
      </w:r>
      <w:r>
        <w:rPr>
          <w:spacing w:val="-8"/>
          <w:position w:val="-2"/>
        </w:rPr>
        <w:t>года.</w:t>
      </w:r>
    </w:p>
    <w:p w:rsidR="008E690F" w:rsidRDefault="008E690F" w:rsidP="008E690F">
      <w:pPr>
        <w:pStyle w:val="2"/>
        <w:spacing w:after="0" w:line="360" w:lineRule="auto"/>
        <w:ind w:left="0" w:firstLine="709"/>
        <w:jc w:val="both"/>
        <w:rPr>
          <w:spacing w:val="-8"/>
          <w:position w:val="-2"/>
        </w:rPr>
      </w:pPr>
      <w:r>
        <w:rPr>
          <w:spacing w:val="-8"/>
          <w:position w:val="-2"/>
        </w:rPr>
        <w:t>3. Направить настоящее постановление территориальным избирательным комиссиям Республики Саха (Якутия).</w:t>
      </w:r>
    </w:p>
    <w:p w:rsidR="008E690F" w:rsidRDefault="008E690F" w:rsidP="004E692D">
      <w:pPr>
        <w:pStyle w:val="Oaeno14-15"/>
        <w:widowControl/>
      </w:pPr>
      <w:r>
        <w:t>4. Контроль за исполнением настоящего постановления возложить на заместителя председателя Конакову И.Н.</w:t>
      </w:r>
    </w:p>
    <w:p w:rsidR="004E692D" w:rsidRDefault="008E690F" w:rsidP="004E692D">
      <w:pPr>
        <w:pStyle w:val="Oaeno14-15"/>
        <w:widowControl/>
      </w:pPr>
      <w:r>
        <w:t>5</w:t>
      </w:r>
      <w:r w:rsidR="004E692D">
        <w:t>. Разместить настоящее постановление на сайте Центральной избирательной комиссии Республики Саха (Якутия).</w:t>
      </w:r>
    </w:p>
    <w:p w:rsidR="004E692D" w:rsidRDefault="004E692D" w:rsidP="004E692D">
      <w:pPr>
        <w:ind w:left="720" w:firstLine="720"/>
        <w:jc w:val="both"/>
      </w:pPr>
    </w:p>
    <w:p w:rsidR="004E692D" w:rsidRDefault="004E692D" w:rsidP="004E692D">
      <w:pPr>
        <w:ind w:left="720" w:firstLine="720"/>
        <w:jc w:val="both"/>
      </w:pPr>
    </w:p>
    <w:p w:rsidR="004E692D" w:rsidRDefault="004E692D" w:rsidP="004E692D">
      <w:pPr>
        <w:ind w:left="708" w:firstLine="708"/>
        <w:jc w:val="both"/>
      </w:pPr>
      <w:r>
        <w:t>Председатель</w:t>
      </w:r>
    </w:p>
    <w:p w:rsidR="004E692D" w:rsidRDefault="004E692D" w:rsidP="004E692D">
      <w:pPr>
        <w:jc w:val="both"/>
      </w:pPr>
      <w:r>
        <w:t xml:space="preserve">Центральной избирательной комиссии </w:t>
      </w:r>
    </w:p>
    <w:p w:rsidR="004E692D" w:rsidRDefault="004E692D" w:rsidP="004E692D">
      <w:pPr>
        <w:ind w:firstLine="720"/>
        <w:jc w:val="both"/>
      </w:pPr>
      <w:r>
        <w:t>Республики Саха (Якутия)</w:t>
      </w:r>
      <w:r>
        <w:tab/>
      </w:r>
      <w:r>
        <w:tab/>
      </w:r>
      <w:r>
        <w:tab/>
      </w:r>
      <w:r>
        <w:tab/>
      </w:r>
      <w:r>
        <w:tab/>
        <w:t xml:space="preserve">        А.М. Ефимов</w:t>
      </w:r>
    </w:p>
    <w:p w:rsidR="004E692D" w:rsidRDefault="004E692D" w:rsidP="004E692D">
      <w:pPr>
        <w:jc w:val="both"/>
      </w:pPr>
      <w:r>
        <w:tab/>
      </w:r>
    </w:p>
    <w:p w:rsidR="004E692D" w:rsidRDefault="004E692D" w:rsidP="004E692D">
      <w:pPr>
        <w:jc w:val="both"/>
      </w:pPr>
    </w:p>
    <w:p w:rsidR="004E692D" w:rsidRDefault="004E692D" w:rsidP="004E692D">
      <w:pPr>
        <w:ind w:left="1416" w:firstLine="144"/>
        <w:jc w:val="both"/>
      </w:pPr>
      <w:r>
        <w:t>Секретарь</w:t>
      </w:r>
    </w:p>
    <w:p w:rsidR="004E692D" w:rsidRDefault="004E692D" w:rsidP="004E692D">
      <w:pPr>
        <w:jc w:val="both"/>
      </w:pPr>
      <w:r>
        <w:t xml:space="preserve">Центральной избирательной комиссии </w:t>
      </w:r>
    </w:p>
    <w:p w:rsidR="003D7597" w:rsidRPr="00447C59" w:rsidRDefault="004E692D" w:rsidP="004E692D">
      <w:pPr>
        <w:ind w:firstLine="720"/>
        <w:jc w:val="both"/>
      </w:pPr>
      <w:r>
        <w:t>Республики Саха (Якутия)</w:t>
      </w:r>
      <w:r>
        <w:tab/>
      </w:r>
      <w:r>
        <w:tab/>
      </w:r>
      <w:r>
        <w:tab/>
      </w:r>
      <w:r>
        <w:tab/>
      </w:r>
      <w:r>
        <w:tab/>
        <w:t xml:space="preserve">   Э.Т. Мярикянова</w:t>
      </w:r>
    </w:p>
    <w:sectPr w:rsidR="003D7597" w:rsidRPr="00447C59" w:rsidSect="00485431">
      <w:headerReference w:type="default" r:id="rId10"/>
      <w:pgSz w:w="11906" w:h="16838"/>
      <w:pgMar w:top="85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431" w:rsidRDefault="00485431" w:rsidP="00485431">
      <w:r>
        <w:separator/>
      </w:r>
    </w:p>
  </w:endnote>
  <w:endnote w:type="continuationSeparator" w:id="0">
    <w:p w:rsidR="00485431" w:rsidRDefault="00485431" w:rsidP="0048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431" w:rsidRDefault="00485431" w:rsidP="00485431">
      <w:r>
        <w:separator/>
      </w:r>
    </w:p>
  </w:footnote>
  <w:footnote w:type="continuationSeparator" w:id="0">
    <w:p w:rsidR="00485431" w:rsidRDefault="00485431" w:rsidP="00485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9562479"/>
      <w:docPartObj>
        <w:docPartGallery w:val="Page Numbers (Top of Page)"/>
        <w:docPartUnique/>
      </w:docPartObj>
    </w:sdtPr>
    <w:sdtEndPr/>
    <w:sdtContent>
      <w:p w:rsidR="00485431" w:rsidRDefault="00485431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C01">
          <w:rPr>
            <w:noProof/>
          </w:rPr>
          <w:t>2</w:t>
        </w:r>
        <w:r>
          <w:fldChar w:fldCharType="end"/>
        </w:r>
      </w:p>
    </w:sdtContent>
  </w:sdt>
  <w:p w:rsidR="00485431" w:rsidRDefault="0048543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53219"/>
    <w:multiLevelType w:val="hybridMultilevel"/>
    <w:tmpl w:val="6F1E5E3C"/>
    <w:lvl w:ilvl="0" w:tplc="CB400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86813"/>
    <w:multiLevelType w:val="hybridMultilevel"/>
    <w:tmpl w:val="23F82C14"/>
    <w:lvl w:ilvl="0" w:tplc="CD0CF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366F0F"/>
    <w:multiLevelType w:val="hybridMultilevel"/>
    <w:tmpl w:val="040EEE5E"/>
    <w:lvl w:ilvl="0" w:tplc="E5D82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161ECE"/>
    <w:multiLevelType w:val="hybridMultilevel"/>
    <w:tmpl w:val="B608060A"/>
    <w:lvl w:ilvl="0" w:tplc="D21AD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F2D"/>
    <w:rsid w:val="00001D27"/>
    <w:rsid w:val="00003065"/>
    <w:rsid w:val="0002788D"/>
    <w:rsid w:val="00031467"/>
    <w:rsid w:val="000477C5"/>
    <w:rsid w:val="00054A57"/>
    <w:rsid w:val="00091E16"/>
    <w:rsid w:val="000B10C8"/>
    <w:rsid w:val="00120274"/>
    <w:rsid w:val="0012715C"/>
    <w:rsid w:val="00147203"/>
    <w:rsid w:val="00150AF7"/>
    <w:rsid w:val="00157753"/>
    <w:rsid w:val="001830E6"/>
    <w:rsid w:val="001A6368"/>
    <w:rsid w:val="001E7F8E"/>
    <w:rsid w:val="002235BD"/>
    <w:rsid w:val="00291006"/>
    <w:rsid w:val="0033672D"/>
    <w:rsid w:val="00381C01"/>
    <w:rsid w:val="00394D97"/>
    <w:rsid w:val="003953E2"/>
    <w:rsid w:val="003D7597"/>
    <w:rsid w:val="003F2517"/>
    <w:rsid w:val="00407EB8"/>
    <w:rsid w:val="00427633"/>
    <w:rsid w:val="0044534F"/>
    <w:rsid w:val="00447C59"/>
    <w:rsid w:val="00485431"/>
    <w:rsid w:val="004A56E3"/>
    <w:rsid w:val="004B1489"/>
    <w:rsid w:val="004B1B20"/>
    <w:rsid w:val="004D2148"/>
    <w:rsid w:val="004E692D"/>
    <w:rsid w:val="005079AB"/>
    <w:rsid w:val="005137A3"/>
    <w:rsid w:val="005855E7"/>
    <w:rsid w:val="00585700"/>
    <w:rsid w:val="0058770A"/>
    <w:rsid w:val="005B685C"/>
    <w:rsid w:val="005B7DB1"/>
    <w:rsid w:val="005C2C26"/>
    <w:rsid w:val="005D79B3"/>
    <w:rsid w:val="005E6519"/>
    <w:rsid w:val="00615598"/>
    <w:rsid w:val="00661E5E"/>
    <w:rsid w:val="00663768"/>
    <w:rsid w:val="00666E54"/>
    <w:rsid w:val="006A13AE"/>
    <w:rsid w:val="006B109C"/>
    <w:rsid w:val="006C4DE2"/>
    <w:rsid w:val="006E2871"/>
    <w:rsid w:val="006E7094"/>
    <w:rsid w:val="00703AD1"/>
    <w:rsid w:val="007277C3"/>
    <w:rsid w:val="00765E1D"/>
    <w:rsid w:val="00765F98"/>
    <w:rsid w:val="00791840"/>
    <w:rsid w:val="007B03BD"/>
    <w:rsid w:val="007B6C1E"/>
    <w:rsid w:val="007F6542"/>
    <w:rsid w:val="00827282"/>
    <w:rsid w:val="00833325"/>
    <w:rsid w:val="00837C1E"/>
    <w:rsid w:val="008453A7"/>
    <w:rsid w:val="0085674C"/>
    <w:rsid w:val="00861F91"/>
    <w:rsid w:val="00862565"/>
    <w:rsid w:val="00895B8D"/>
    <w:rsid w:val="008C0E2A"/>
    <w:rsid w:val="008E690F"/>
    <w:rsid w:val="008F12AF"/>
    <w:rsid w:val="00921E4C"/>
    <w:rsid w:val="0093393C"/>
    <w:rsid w:val="00933988"/>
    <w:rsid w:val="0093539B"/>
    <w:rsid w:val="00971111"/>
    <w:rsid w:val="009A47F6"/>
    <w:rsid w:val="009A5CAC"/>
    <w:rsid w:val="009C3A4C"/>
    <w:rsid w:val="009D4EFF"/>
    <w:rsid w:val="00A25CEF"/>
    <w:rsid w:val="00A26345"/>
    <w:rsid w:val="00A44F09"/>
    <w:rsid w:val="00A6590B"/>
    <w:rsid w:val="00A7192E"/>
    <w:rsid w:val="00AB0CF2"/>
    <w:rsid w:val="00AB223E"/>
    <w:rsid w:val="00AC7F95"/>
    <w:rsid w:val="00AF5146"/>
    <w:rsid w:val="00B0137D"/>
    <w:rsid w:val="00B51FFC"/>
    <w:rsid w:val="00B864CE"/>
    <w:rsid w:val="00BC7878"/>
    <w:rsid w:val="00C03BC5"/>
    <w:rsid w:val="00C42641"/>
    <w:rsid w:val="00C617CC"/>
    <w:rsid w:val="00C84CFA"/>
    <w:rsid w:val="00C877B8"/>
    <w:rsid w:val="00C96F6F"/>
    <w:rsid w:val="00D04A90"/>
    <w:rsid w:val="00D05346"/>
    <w:rsid w:val="00D32F33"/>
    <w:rsid w:val="00D62A0C"/>
    <w:rsid w:val="00D80DAA"/>
    <w:rsid w:val="00DD7F2D"/>
    <w:rsid w:val="00E12D5D"/>
    <w:rsid w:val="00E66120"/>
    <w:rsid w:val="00EC05B2"/>
    <w:rsid w:val="00F30D8D"/>
    <w:rsid w:val="00F52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4E69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ind w:left="720"/>
      <w:jc w:val="both"/>
    </w:pPr>
    <w:rPr>
      <w:sz w:val="24"/>
      <w:szCs w:val="20"/>
    </w:rPr>
  </w:style>
  <w:style w:type="paragraph" w:styleId="a3">
    <w:name w:val="Document Map"/>
    <w:basedOn w:val="a"/>
    <w:semiHidden/>
    <w:rsid w:val="001E7F8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147203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AF5146"/>
    <w:pPr>
      <w:ind w:left="720"/>
      <w:jc w:val="both"/>
    </w:pPr>
    <w:rPr>
      <w:sz w:val="24"/>
      <w:szCs w:val="20"/>
    </w:rPr>
  </w:style>
  <w:style w:type="paragraph" w:customStyle="1" w:styleId="14">
    <w:name w:val="Загл.14"/>
    <w:basedOn w:val="a"/>
    <w:rsid w:val="005855E7"/>
    <w:rPr>
      <w:rFonts w:ascii="Times New Roman CYR" w:hAnsi="Times New Roman CYR"/>
      <w:b/>
      <w:szCs w:val="20"/>
    </w:rPr>
  </w:style>
  <w:style w:type="paragraph" w:styleId="2">
    <w:name w:val="Body Text Indent 2"/>
    <w:basedOn w:val="a"/>
    <w:link w:val="20"/>
    <w:uiPriority w:val="99"/>
    <w:unhideWhenUsed/>
    <w:rsid w:val="005855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5855E7"/>
    <w:rPr>
      <w:sz w:val="28"/>
      <w:szCs w:val="28"/>
    </w:rPr>
  </w:style>
  <w:style w:type="paragraph" w:customStyle="1" w:styleId="-1">
    <w:name w:val="Т-1"/>
    <w:aliases w:val="5,Текст 14-1,Стиль12-1,Текст14-1,текст14"/>
    <w:basedOn w:val="a"/>
    <w:rsid w:val="005855E7"/>
    <w:pPr>
      <w:spacing w:line="360" w:lineRule="auto"/>
      <w:ind w:firstLine="720"/>
      <w:jc w:val="both"/>
    </w:pPr>
  </w:style>
  <w:style w:type="paragraph" w:styleId="a5">
    <w:name w:val="Title"/>
    <w:basedOn w:val="a"/>
    <w:link w:val="a6"/>
    <w:qFormat/>
    <w:rsid w:val="003953E2"/>
    <w:rPr>
      <w:sz w:val="24"/>
      <w:szCs w:val="20"/>
    </w:rPr>
  </w:style>
  <w:style w:type="character" w:customStyle="1" w:styleId="a6">
    <w:name w:val="Название Знак"/>
    <w:link w:val="a5"/>
    <w:rsid w:val="003953E2"/>
    <w:rPr>
      <w:sz w:val="24"/>
    </w:rPr>
  </w:style>
  <w:style w:type="table" w:styleId="a7">
    <w:name w:val="Table Grid"/>
    <w:basedOn w:val="a1"/>
    <w:uiPriority w:val="59"/>
    <w:rsid w:val="0033672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 (2)"/>
    <w:basedOn w:val="a"/>
    <w:rsid w:val="0033672D"/>
    <w:pPr>
      <w:shd w:val="clear" w:color="auto" w:fill="FFFFFF"/>
      <w:spacing w:before="300" w:after="420" w:line="321" w:lineRule="exact"/>
    </w:pPr>
    <w:rPr>
      <w:b/>
      <w:bCs/>
      <w:color w:val="000000"/>
      <w:sz w:val="27"/>
      <w:szCs w:val="27"/>
    </w:rPr>
  </w:style>
  <w:style w:type="paragraph" w:customStyle="1" w:styleId="3">
    <w:name w:val="Основной текст (3)"/>
    <w:basedOn w:val="a"/>
    <w:rsid w:val="0033672D"/>
    <w:pPr>
      <w:shd w:val="clear" w:color="auto" w:fill="FFFFFF"/>
      <w:spacing w:before="420" w:line="240" w:lineRule="atLeast"/>
      <w:jc w:val="left"/>
    </w:pPr>
    <w:rPr>
      <w:color w:val="000000"/>
      <w:sz w:val="17"/>
      <w:szCs w:val="17"/>
    </w:rPr>
  </w:style>
  <w:style w:type="paragraph" w:styleId="a8">
    <w:name w:val="Normal (Web)"/>
    <w:basedOn w:val="a"/>
    <w:uiPriority w:val="99"/>
    <w:rsid w:val="003F2517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E6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Oaeno14-15">
    <w:name w:val="Oaeno14-1.5"/>
    <w:basedOn w:val="a"/>
    <w:rsid w:val="004E692D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Caae14">
    <w:name w:val="Caae.14"/>
    <w:basedOn w:val="a"/>
    <w:rsid w:val="004E692D"/>
    <w:pPr>
      <w:widowControl w:val="0"/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a9">
    <w:name w:val="header"/>
    <w:basedOn w:val="a"/>
    <w:link w:val="aa"/>
    <w:uiPriority w:val="99"/>
    <w:unhideWhenUsed/>
    <w:rsid w:val="004854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85431"/>
    <w:rPr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4854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85431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4E69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pPr>
      <w:ind w:left="720"/>
      <w:jc w:val="both"/>
    </w:pPr>
    <w:rPr>
      <w:sz w:val="24"/>
      <w:szCs w:val="20"/>
    </w:rPr>
  </w:style>
  <w:style w:type="paragraph" w:styleId="a3">
    <w:name w:val="Document Map"/>
    <w:basedOn w:val="a"/>
    <w:semiHidden/>
    <w:rsid w:val="001E7F8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147203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AF5146"/>
    <w:pPr>
      <w:ind w:left="720"/>
      <w:jc w:val="both"/>
    </w:pPr>
    <w:rPr>
      <w:sz w:val="24"/>
      <w:szCs w:val="20"/>
    </w:rPr>
  </w:style>
  <w:style w:type="paragraph" w:customStyle="1" w:styleId="14">
    <w:name w:val="Загл.14"/>
    <w:basedOn w:val="a"/>
    <w:rsid w:val="005855E7"/>
    <w:rPr>
      <w:rFonts w:ascii="Times New Roman CYR" w:hAnsi="Times New Roman CYR"/>
      <w:b/>
      <w:szCs w:val="20"/>
    </w:rPr>
  </w:style>
  <w:style w:type="paragraph" w:styleId="2">
    <w:name w:val="Body Text Indent 2"/>
    <w:basedOn w:val="a"/>
    <w:link w:val="20"/>
    <w:uiPriority w:val="99"/>
    <w:unhideWhenUsed/>
    <w:rsid w:val="005855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5855E7"/>
    <w:rPr>
      <w:sz w:val="28"/>
      <w:szCs w:val="28"/>
    </w:rPr>
  </w:style>
  <w:style w:type="paragraph" w:customStyle="1" w:styleId="-1">
    <w:name w:val="Т-1"/>
    <w:aliases w:val="5,Текст 14-1,Стиль12-1,Текст14-1,текст14"/>
    <w:basedOn w:val="a"/>
    <w:rsid w:val="005855E7"/>
    <w:pPr>
      <w:spacing w:line="360" w:lineRule="auto"/>
      <w:ind w:firstLine="720"/>
      <w:jc w:val="both"/>
    </w:pPr>
  </w:style>
  <w:style w:type="paragraph" w:styleId="a5">
    <w:name w:val="Title"/>
    <w:basedOn w:val="a"/>
    <w:link w:val="a6"/>
    <w:qFormat/>
    <w:rsid w:val="003953E2"/>
    <w:rPr>
      <w:sz w:val="24"/>
      <w:szCs w:val="20"/>
    </w:rPr>
  </w:style>
  <w:style w:type="character" w:customStyle="1" w:styleId="a6">
    <w:name w:val="Название Знак"/>
    <w:link w:val="a5"/>
    <w:rsid w:val="003953E2"/>
    <w:rPr>
      <w:sz w:val="24"/>
    </w:rPr>
  </w:style>
  <w:style w:type="table" w:styleId="a7">
    <w:name w:val="Table Grid"/>
    <w:basedOn w:val="a1"/>
    <w:uiPriority w:val="59"/>
    <w:rsid w:val="0033672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 (2)"/>
    <w:basedOn w:val="a"/>
    <w:rsid w:val="0033672D"/>
    <w:pPr>
      <w:shd w:val="clear" w:color="auto" w:fill="FFFFFF"/>
      <w:spacing w:before="300" w:after="420" w:line="321" w:lineRule="exact"/>
    </w:pPr>
    <w:rPr>
      <w:b/>
      <w:bCs/>
      <w:color w:val="000000"/>
      <w:sz w:val="27"/>
      <w:szCs w:val="27"/>
    </w:rPr>
  </w:style>
  <w:style w:type="paragraph" w:customStyle="1" w:styleId="3">
    <w:name w:val="Основной текст (3)"/>
    <w:basedOn w:val="a"/>
    <w:rsid w:val="0033672D"/>
    <w:pPr>
      <w:shd w:val="clear" w:color="auto" w:fill="FFFFFF"/>
      <w:spacing w:before="420" w:line="240" w:lineRule="atLeast"/>
      <w:jc w:val="left"/>
    </w:pPr>
    <w:rPr>
      <w:color w:val="000000"/>
      <w:sz w:val="17"/>
      <w:szCs w:val="17"/>
    </w:rPr>
  </w:style>
  <w:style w:type="paragraph" w:styleId="a8">
    <w:name w:val="Normal (Web)"/>
    <w:basedOn w:val="a"/>
    <w:uiPriority w:val="99"/>
    <w:rsid w:val="003F2517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E6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Oaeno14-15">
    <w:name w:val="Oaeno14-1.5"/>
    <w:basedOn w:val="a"/>
    <w:rsid w:val="004E692D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Caae14">
    <w:name w:val="Caae.14"/>
    <w:basedOn w:val="a"/>
    <w:rsid w:val="004E692D"/>
    <w:pPr>
      <w:widowControl w:val="0"/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a9">
    <w:name w:val="header"/>
    <w:basedOn w:val="a"/>
    <w:link w:val="aa"/>
    <w:uiPriority w:val="99"/>
    <w:unhideWhenUsed/>
    <w:rsid w:val="004854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85431"/>
    <w:rPr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4854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85431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0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C1AE8-FA3A-403B-AD2D-41342294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</vt:lpstr>
    </vt:vector>
  </TitlesOfParts>
  <Company>cik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</dc:title>
  <dc:creator>admin</dc:creator>
  <cp:lastModifiedBy>Конакова Ирина Николаевна</cp:lastModifiedBy>
  <cp:revision>4</cp:revision>
  <cp:lastPrinted>2020-01-13T08:34:00Z</cp:lastPrinted>
  <dcterms:created xsi:type="dcterms:W3CDTF">2020-01-13T08:42:00Z</dcterms:created>
  <dcterms:modified xsi:type="dcterms:W3CDTF">2020-01-14T01:04:00Z</dcterms:modified>
</cp:coreProperties>
</file>